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F5C6" w14:textId="77777777" w:rsidR="0073637B" w:rsidRDefault="0073637B" w:rsidP="0073637B">
      <w:pPr>
        <w:pStyle w:val="Nagwek"/>
        <w:rPr>
          <w:rFonts w:ascii="Calibri" w:hAnsi="Calibri" w:cs="Arial Unicode MS"/>
          <w:sz w:val="16"/>
          <w:szCs w:val="16"/>
        </w:rPr>
      </w:pPr>
      <w:bookmarkStart w:id="0" w:name="_Hlk94599749"/>
      <w:r>
        <w:rPr>
          <w:rFonts w:ascii="Calibri" w:hAnsi="Calibri" w:cs="Arial Unicode MS"/>
          <w:sz w:val="16"/>
          <w:szCs w:val="16"/>
        </w:rPr>
        <w:t xml:space="preserve">„Dostawa armatury wodociągowej  na potrzeby  realizacji inwestycji </w:t>
      </w:r>
    </w:p>
    <w:p w14:paraId="6E6DA4AA" w14:textId="77777777" w:rsidR="0073637B" w:rsidRDefault="0073637B" w:rsidP="0073637B">
      <w:pPr>
        <w:pStyle w:val="Nagwek"/>
        <w:rPr>
          <w:rFonts w:ascii="Calibri" w:hAnsi="Calibri" w:cs="Arial Unicode MS"/>
          <w:sz w:val="16"/>
          <w:szCs w:val="16"/>
        </w:rPr>
      </w:pPr>
      <w:r>
        <w:rPr>
          <w:rFonts w:ascii="Calibri" w:hAnsi="Calibri" w:cs="Arial Unicode MS"/>
          <w:sz w:val="16"/>
          <w:szCs w:val="16"/>
        </w:rPr>
        <w:t>pn. Kompleksowa modernizacja sieci wodociągowej na terenie gminy Śmigiel.”</w:t>
      </w:r>
    </w:p>
    <w:p w14:paraId="7E5BD54F" w14:textId="4F118E85" w:rsidR="0073637B" w:rsidRPr="0073637B" w:rsidRDefault="0073637B" w:rsidP="0073637B">
      <w:pPr>
        <w:pStyle w:val="Nagwek"/>
        <w:rPr>
          <w:rFonts w:ascii="Arial Unicode MS" w:hAnsi="Arial Unicode MS" w:cs="Times New Roman"/>
          <w:sz w:val="24"/>
          <w:szCs w:val="24"/>
        </w:rPr>
      </w:pPr>
      <w:r>
        <w:rPr>
          <w:rFonts w:ascii="Calibri" w:hAnsi="Calibri" w:cs="Arial Unicode MS"/>
          <w:sz w:val="16"/>
          <w:szCs w:val="16"/>
        </w:rPr>
        <w:t>Znak sprawy: ZK/ZP/03/2022</w:t>
      </w:r>
      <w:bookmarkEnd w:id="0"/>
    </w:p>
    <w:p w14:paraId="51655AD7" w14:textId="4BA7C5CB" w:rsidR="00A9334E" w:rsidRPr="00A9334E" w:rsidRDefault="00A9334E" w:rsidP="00A9334E">
      <w:pPr>
        <w:widowControl w:val="0"/>
        <w:suppressAutoHyphens/>
        <w:autoSpaceDN w:val="0"/>
        <w:spacing w:after="458" w:line="276" w:lineRule="auto"/>
        <w:jc w:val="right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Załącznik nr 4 do SWZ </w:t>
      </w:r>
    </w:p>
    <w:p w14:paraId="18A30740" w14:textId="7D6972C8" w:rsidR="00760E89" w:rsidRPr="00760E89" w:rsidRDefault="00760E89" w:rsidP="00760E89">
      <w:pPr>
        <w:widowControl w:val="0"/>
        <w:suppressAutoHyphens/>
        <w:autoSpaceDN w:val="0"/>
        <w:spacing w:after="458" w:line="276" w:lineRule="auto"/>
        <w:jc w:val="center"/>
        <w:rPr>
          <w:rFonts w:ascii="Arial" w:eastAsia="Tahoma" w:hAnsi="Arial" w:cs="Arial"/>
          <w:b/>
          <w:bCs/>
          <w:color w:val="000000"/>
          <w:lang w:eastAsia="pl-PL" w:bidi="pl-PL"/>
        </w:rPr>
      </w:pPr>
      <w:r w:rsidRPr="00760E89">
        <w:rPr>
          <w:rFonts w:ascii="Arial" w:eastAsia="Tahoma" w:hAnsi="Arial" w:cs="Arial"/>
          <w:b/>
          <w:bCs/>
          <w:color w:val="000000"/>
          <w:lang w:eastAsia="pl-PL" w:bidi="pl-PL"/>
        </w:rPr>
        <w:t>UMOWA Nr ………………………. (projekt)</w:t>
      </w:r>
    </w:p>
    <w:p w14:paraId="2F40A88B" w14:textId="0E96AD24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zawarta w dniu ………………………………………………… w Śmiglu</w:t>
      </w:r>
    </w:p>
    <w:p w14:paraId="5E8EB3B6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pomiędzy:</w:t>
      </w:r>
    </w:p>
    <w:p w14:paraId="7BCA43AD" w14:textId="77777777" w:rsidR="00291776" w:rsidRPr="00291776" w:rsidRDefault="00291776" w:rsidP="00291776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291776">
        <w:rPr>
          <w:rFonts w:ascii="Arial" w:eastAsia="Times New Roman" w:hAnsi="Arial" w:cs="Arial"/>
          <w:color w:val="000000"/>
          <w:lang w:bidi="pl-PL"/>
        </w:rPr>
        <w:t xml:space="preserve">Zakładem Komunalnym w Śmiglu spółką z o.o., z siedzibą w Śmiglu przy ul. harcmistrza Łukomskiego 19, 64-030 Śmigiel, wpisaną do Krajowego Rejestru Sądowego prowadzonego przez Sąd Rejonowy Poznań-Nowe Miasto i Wilda w Poznaniu, IX Wydział Gospodarczy Krajowego Rejestru Sądowego pod numerem 0000652288, legitymującą się nr NIP 6981843266, REGON 366063617, o kapitale zakładowym w wysokości 11 515 000,00 zł, </w:t>
      </w:r>
    </w:p>
    <w:p w14:paraId="19934ED8" w14:textId="77777777" w:rsidR="00291776" w:rsidRPr="00291776" w:rsidRDefault="00291776" w:rsidP="00291776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291776">
        <w:rPr>
          <w:rFonts w:ascii="Arial" w:eastAsia="Times New Roman" w:hAnsi="Arial" w:cs="Arial"/>
          <w:color w:val="000000"/>
          <w:lang w:bidi="pl-PL"/>
        </w:rPr>
        <w:t xml:space="preserve">reprezentowanym przez Pana Tomasza Pawlaka – Prezesa Zarządu, </w:t>
      </w:r>
    </w:p>
    <w:p w14:paraId="5F223EF1" w14:textId="457CEDE2" w:rsidR="00291776" w:rsidRPr="00760E89" w:rsidRDefault="00291776" w:rsidP="00291776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291776">
        <w:rPr>
          <w:rFonts w:ascii="Arial" w:eastAsia="Times New Roman" w:hAnsi="Arial" w:cs="Arial"/>
          <w:color w:val="000000"/>
          <w:lang w:bidi="pl-PL"/>
        </w:rPr>
        <w:t>zwaną dalej „Zamawiającym”</w:t>
      </w:r>
    </w:p>
    <w:p w14:paraId="13DAC4E6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a</w:t>
      </w:r>
    </w:p>
    <w:p w14:paraId="4AC0713D" w14:textId="233C5CC9" w:rsidR="00760E89" w:rsidRPr="00760E89" w:rsidRDefault="00F25215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>
        <w:rPr>
          <w:rFonts w:ascii="Arial" w:eastAsia="Times New Roman" w:hAnsi="Arial" w:cs="Arial"/>
          <w:color w:val="000000"/>
          <w:lang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4A8AE4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reprezentowanym przez:</w:t>
      </w:r>
    </w:p>
    <w:p w14:paraId="2FBF51D4" w14:textId="2EF117B9" w:rsidR="00760E89" w:rsidRPr="00760E89" w:rsidRDefault="00F25215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>
        <w:rPr>
          <w:rFonts w:ascii="Arial" w:eastAsia="Times New Roman" w:hAnsi="Arial" w:cs="Arial"/>
          <w:color w:val="000000"/>
          <w:lang w:bidi="pl-PL"/>
        </w:rPr>
        <w:t>……………………………………………………………………………………………………………</w:t>
      </w:r>
    </w:p>
    <w:p w14:paraId="59B2F560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zwanym w dalszej części umowy „Wykonawcą"</w:t>
      </w:r>
    </w:p>
    <w:p w14:paraId="417C4907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</w:p>
    <w:p w14:paraId="7EA7FAEF" w14:textId="72EFE0C2" w:rsidR="00291776" w:rsidRPr="00944615" w:rsidRDefault="00291776" w:rsidP="00291776">
      <w:pPr>
        <w:spacing w:line="276" w:lineRule="auto"/>
        <w:jc w:val="both"/>
        <w:rPr>
          <w:rFonts w:ascii="Arial" w:hAnsi="Arial" w:cs="Arial"/>
        </w:rPr>
      </w:pPr>
      <w:r w:rsidRPr="00944615">
        <w:rPr>
          <w:rFonts w:ascii="Arial" w:hAnsi="Arial" w:cs="Arial"/>
        </w:rPr>
        <w:t>w rezultacie dokonania przez Zamawiającego wyboru oferty Wykonawcy</w:t>
      </w:r>
      <w:r>
        <w:rPr>
          <w:rFonts w:ascii="Arial" w:hAnsi="Arial" w:cs="Arial"/>
        </w:rPr>
        <w:t xml:space="preserve"> </w:t>
      </w:r>
      <w:r w:rsidRPr="00944615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944615">
        <w:rPr>
          <w:rFonts w:ascii="Arial" w:hAnsi="Arial" w:cs="Arial"/>
        </w:rPr>
        <w:t>postępowaniu w</w:t>
      </w:r>
      <w:r>
        <w:rPr>
          <w:rFonts w:ascii="Arial" w:hAnsi="Arial" w:cs="Arial"/>
        </w:rPr>
        <w:t> trybie przetargu nie</w:t>
      </w:r>
      <w:r w:rsidRPr="00944615">
        <w:rPr>
          <w:rFonts w:ascii="Arial" w:hAnsi="Arial" w:cs="Arial"/>
        </w:rPr>
        <w:t xml:space="preserve">ograniczonego </w:t>
      </w:r>
      <w:r w:rsidRPr="00345EA6">
        <w:rPr>
          <w:rFonts w:ascii="Arial" w:hAnsi="Arial" w:cs="Arial"/>
        </w:rPr>
        <w:t>prowadzon</w:t>
      </w:r>
      <w:r w:rsidR="003740B5">
        <w:rPr>
          <w:rFonts w:ascii="Arial" w:hAnsi="Arial" w:cs="Arial"/>
        </w:rPr>
        <w:t>ym</w:t>
      </w:r>
      <w:r w:rsidRPr="00345EA6">
        <w:rPr>
          <w:rFonts w:ascii="Arial" w:hAnsi="Arial" w:cs="Arial"/>
        </w:rPr>
        <w:t xml:space="preserve"> zgodnie z Regulaminem </w:t>
      </w:r>
      <w:r>
        <w:rPr>
          <w:rFonts w:ascii="Arial" w:hAnsi="Arial" w:cs="Arial"/>
        </w:rPr>
        <w:t xml:space="preserve">udzielania </w:t>
      </w:r>
      <w:r w:rsidRPr="00345EA6">
        <w:rPr>
          <w:rFonts w:ascii="Arial" w:hAnsi="Arial" w:cs="Arial"/>
        </w:rPr>
        <w:t>zamówień publicznych przez Zakład Komunalny w Śmiglu Sp. z o.o. zwanym dalej „Regulaminem”</w:t>
      </w:r>
      <w:r>
        <w:rPr>
          <w:rFonts w:ascii="Arial" w:hAnsi="Arial" w:cs="Arial"/>
        </w:rPr>
        <w:t xml:space="preserve"> </w:t>
      </w:r>
      <w:r w:rsidRPr="00944615">
        <w:rPr>
          <w:rFonts w:ascii="Arial" w:hAnsi="Arial" w:cs="Arial"/>
        </w:rPr>
        <w:t>została zawarta umowa następującej treści:</w:t>
      </w:r>
    </w:p>
    <w:p w14:paraId="2402920D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</w:p>
    <w:p w14:paraId="11A9B6CC" w14:textId="6C42BFBA" w:rsidR="00760E89" w:rsidRPr="00DA1977" w:rsidRDefault="00760E89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DA1977">
        <w:rPr>
          <w:rFonts w:ascii="Arial" w:eastAsia="Times New Roman" w:hAnsi="Arial" w:cs="Arial"/>
          <w:b/>
          <w:bCs/>
          <w:color w:val="000000"/>
          <w:lang w:bidi="pl-PL"/>
        </w:rPr>
        <w:t>§ 1</w:t>
      </w:r>
    </w:p>
    <w:p w14:paraId="57C23CB4" w14:textId="095D5BB5" w:rsidR="00FC1205" w:rsidRPr="00DA1977" w:rsidRDefault="00FC1205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DA1977">
        <w:rPr>
          <w:rFonts w:ascii="Arial" w:eastAsia="Times New Roman" w:hAnsi="Arial" w:cs="Arial"/>
          <w:b/>
          <w:bCs/>
          <w:color w:val="000000"/>
          <w:lang w:bidi="pl-PL"/>
        </w:rPr>
        <w:t>Przedmiot umowy i czas jej trwania</w:t>
      </w:r>
    </w:p>
    <w:p w14:paraId="36D65AD2" w14:textId="47AF30E5" w:rsidR="00760E89" w:rsidRPr="00760E89" w:rsidRDefault="00760E89" w:rsidP="00760E89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 xml:space="preserve">Na podstawie złożonej przez Wykonawcę oferty, wybranej przez Zamawiającego Wykonawca zobowiązuje się do wykonania przedmiotu umowy polegającego na dostawie </w:t>
      </w:r>
      <w:r w:rsidR="0073637B">
        <w:rPr>
          <w:rFonts w:ascii="Arial" w:eastAsia="Times New Roman" w:hAnsi="Arial" w:cs="Arial"/>
          <w:color w:val="000000"/>
          <w:lang w:bidi="pl-PL"/>
        </w:rPr>
        <w:t xml:space="preserve">armatury wodociągowej </w:t>
      </w:r>
      <w:r w:rsidRPr="00760E89">
        <w:rPr>
          <w:rFonts w:ascii="Arial" w:eastAsia="Times New Roman" w:hAnsi="Arial" w:cs="Arial"/>
          <w:color w:val="000000"/>
          <w:lang w:bidi="pl-PL"/>
        </w:rPr>
        <w:t>na potrzeby realizacji inwestycji pn. Kompleksowa modernizacja sieci wodociągowej na terenie gminy Śmigiel, w zakresie określonym w </w:t>
      </w:r>
      <w:r w:rsidR="00931D93">
        <w:rPr>
          <w:rFonts w:ascii="Arial" w:eastAsia="Times New Roman" w:hAnsi="Arial" w:cs="Arial"/>
          <w:color w:val="000000"/>
          <w:lang w:bidi="pl-PL"/>
        </w:rPr>
        <w:t>załączniku nr 1</w:t>
      </w:r>
      <w:r w:rsidRPr="00760E89">
        <w:rPr>
          <w:rFonts w:ascii="Arial" w:eastAsia="Times New Roman" w:hAnsi="Arial" w:cs="Arial"/>
          <w:color w:val="000000"/>
          <w:lang w:bidi="pl-PL"/>
        </w:rPr>
        <w:t xml:space="preserve"> do S</w:t>
      </w:r>
      <w:r w:rsidR="004F4D38">
        <w:rPr>
          <w:rFonts w:ascii="Arial" w:eastAsia="Times New Roman" w:hAnsi="Arial" w:cs="Arial"/>
          <w:color w:val="000000"/>
          <w:lang w:bidi="pl-PL"/>
        </w:rPr>
        <w:t xml:space="preserve">pecyfikacji </w:t>
      </w:r>
      <w:r w:rsidRPr="00760E89">
        <w:rPr>
          <w:rFonts w:ascii="Arial" w:eastAsia="Times New Roman" w:hAnsi="Arial" w:cs="Arial"/>
          <w:color w:val="000000"/>
          <w:lang w:bidi="pl-PL"/>
        </w:rPr>
        <w:t>W</w:t>
      </w:r>
      <w:r w:rsidR="004F4D38">
        <w:rPr>
          <w:rFonts w:ascii="Arial" w:eastAsia="Times New Roman" w:hAnsi="Arial" w:cs="Arial"/>
          <w:color w:val="000000"/>
          <w:lang w:bidi="pl-PL"/>
        </w:rPr>
        <w:t xml:space="preserve">arunków </w:t>
      </w:r>
      <w:r w:rsidRPr="00760E89">
        <w:rPr>
          <w:rFonts w:ascii="Arial" w:eastAsia="Times New Roman" w:hAnsi="Arial" w:cs="Arial"/>
          <w:color w:val="000000"/>
          <w:lang w:bidi="pl-PL"/>
        </w:rPr>
        <w:t>Z</w:t>
      </w:r>
      <w:r w:rsidR="004F4D38">
        <w:rPr>
          <w:rFonts w:ascii="Arial" w:eastAsia="Times New Roman" w:hAnsi="Arial" w:cs="Arial"/>
          <w:color w:val="000000"/>
          <w:lang w:bidi="pl-PL"/>
        </w:rPr>
        <w:t>amówienia (dalej SWZ)</w:t>
      </w:r>
      <w:r w:rsidRPr="00760E89">
        <w:rPr>
          <w:rFonts w:ascii="Arial" w:eastAsia="Times New Roman" w:hAnsi="Arial" w:cs="Arial"/>
          <w:color w:val="000000"/>
          <w:lang w:bidi="pl-PL"/>
        </w:rPr>
        <w:t>, który stanowi załącznik do umowy.</w:t>
      </w:r>
    </w:p>
    <w:p w14:paraId="5866F24B" w14:textId="6C8B117A" w:rsidR="00760E89" w:rsidRPr="00760E89" w:rsidRDefault="00760E89" w:rsidP="00760E89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Umowa zostaje zawarta na okres od dnia podpisania niniejszej umowy do 3</w:t>
      </w:r>
      <w:r w:rsidR="00931D93">
        <w:rPr>
          <w:rFonts w:ascii="Arial" w:eastAsia="Times New Roman" w:hAnsi="Arial" w:cs="Arial"/>
          <w:color w:val="000000"/>
          <w:lang w:bidi="pl-PL"/>
        </w:rPr>
        <w:t>0</w:t>
      </w:r>
      <w:r w:rsidRPr="00760E89">
        <w:rPr>
          <w:rFonts w:ascii="Arial" w:eastAsia="Times New Roman" w:hAnsi="Arial" w:cs="Arial"/>
          <w:color w:val="000000"/>
          <w:lang w:bidi="pl-PL"/>
        </w:rPr>
        <w:t>.1</w:t>
      </w:r>
      <w:r w:rsidR="00931D93">
        <w:rPr>
          <w:rFonts w:ascii="Arial" w:eastAsia="Times New Roman" w:hAnsi="Arial" w:cs="Arial"/>
          <w:color w:val="000000"/>
          <w:lang w:bidi="pl-PL"/>
        </w:rPr>
        <w:t>1</w:t>
      </w:r>
      <w:r w:rsidRPr="00760E89">
        <w:rPr>
          <w:rFonts w:ascii="Arial" w:eastAsia="Times New Roman" w:hAnsi="Arial" w:cs="Arial"/>
          <w:color w:val="000000"/>
          <w:lang w:bidi="pl-PL"/>
        </w:rPr>
        <w:t>.202</w:t>
      </w:r>
      <w:r w:rsidR="00291776">
        <w:rPr>
          <w:rFonts w:ascii="Arial" w:eastAsia="Times New Roman" w:hAnsi="Arial" w:cs="Arial"/>
          <w:color w:val="000000"/>
          <w:lang w:bidi="pl-PL"/>
        </w:rPr>
        <w:t>2</w:t>
      </w:r>
      <w:r w:rsidRPr="00760E89">
        <w:rPr>
          <w:rFonts w:ascii="Arial" w:eastAsia="Times New Roman" w:hAnsi="Arial" w:cs="Arial"/>
          <w:color w:val="000000"/>
          <w:lang w:bidi="pl-PL"/>
        </w:rPr>
        <w:t> r.</w:t>
      </w:r>
    </w:p>
    <w:p w14:paraId="006A1672" w14:textId="6A2A6BA7" w:rsidR="00760E89" w:rsidRDefault="00760E89" w:rsidP="00760E89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</w:p>
    <w:p w14:paraId="7870D22A" w14:textId="77777777" w:rsidR="00A9334E" w:rsidRPr="00760E89" w:rsidRDefault="00A9334E" w:rsidP="00760E89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</w:p>
    <w:p w14:paraId="00EBB5CF" w14:textId="02A19DBB" w:rsidR="00760E89" w:rsidRPr="00DA1977" w:rsidRDefault="00760E89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DA1977">
        <w:rPr>
          <w:rFonts w:ascii="Arial" w:eastAsia="Times New Roman" w:hAnsi="Arial" w:cs="Arial"/>
          <w:b/>
          <w:bCs/>
          <w:color w:val="000000"/>
          <w:lang w:bidi="pl-PL"/>
        </w:rPr>
        <w:t>§ 2</w:t>
      </w:r>
    </w:p>
    <w:p w14:paraId="0D2CD2E6" w14:textId="6C22B5A7" w:rsidR="00FC1205" w:rsidRPr="00DA1977" w:rsidRDefault="00FC1205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DA1977">
        <w:rPr>
          <w:rFonts w:ascii="Arial" w:eastAsia="Times New Roman" w:hAnsi="Arial" w:cs="Arial"/>
          <w:b/>
          <w:bCs/>
          <w:color w:val="000000"/>
          <w:lang w:bidi="pl-PL"/>
        </w:rPr>
        <w:lastRenderedPageBreak/>
        <w:t>Termin wykonywania dostaw</w:t>
      </w:r>
    </w:p>
    <w:p w14:paraId="6DAA87FC" w14:textId="6BE05633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Wykonanie dostawy odbywać się będzie sukcesywnie w terminach wskazanych przez Zamawiającego, jednak nie później niż w ciąg</w:t>
      </w:r>
      <w:r w:rsidR="00931D93">
        <w:rPr>
          <w:rFonts w:ascii="Arial" w:eastAsia="Times New Roman" w:hAnsi="Arial" w:cs="Arial"/>
          <w:color w:val="000000"/>
          <w:lang w:bidi="pl-PL"/>
        </w:rPr>
        <w:t xml:space="preserve">u </w:t>
      </w:r>
      <w:r w:rsidR="000752E4">
        <w:rPr>
          <w:rFonts w:ascii="Arial" w:eastAsia="Times New Roman" w:hAnsi="Arial" w:cs="Arial"/>
          <w:color w:val="000000"/>
          <w:lang w:bidi="pl-PL"/>
        </w:rPr>
        <w:t>3 dni</w:t>
      </w:r>
      <w:r w:rsidRPr="00760E89">
        <w:rPr>
          <w:rFonts w:ascii="Arial" w:eastAsia="Times New Roman" w:hAnsi="Arial" w:cs="Arial"/>
          <w:color w:val="000000"/>
          <w:lang w:bidi="pl-PL"/>
        </w:rPr>
        <w:t xml:space="preserve"> od otrzymania </w:t>
      </w:r>
      <w:r w:rsidR="00291776">
        <w:rPr>
          <w:rFonts w:ascii="Arial" w:eastAsia="Times New Roman" w:hAnsi="Arial" w:cs="Arial"/>
          <w:color w:val="000000"/>
          <w:lang w:bidi="pl-PL"/>
        </w:rPr>
        <w:t>telefonicznego</w:t>
      </w:r>
      <w:r w:rsidRPr="00760E89">
        <w:rPr>
          <w:rFonts w:ascii="Arial" w:eastAsia="Times New Roman" w:hAnsi="Arial" w:cs="Arial"/>
          <w:color w:val="000000"/>
          <w:lang w:bidi="pl-PL"/>
        </w:rPr>
        <w:t xml:space="preserve"> </w:t>
      </w:r>
      <w:r w:rsidR="00931D93">
        <w:rPr>
          <w:rFonts w:ascii="Arial" w:eastAsia="Times New Roman" w:hAnsi="Arial" w:cs="Arial"/>
          <w:color w:val="000000"/>
          <w:lang w:bidi="pl-PL"/>
        </w:rPr>
        <w:t xml:space="preserve">lub </w:t>
      </w:r>
      <w:r w:rsidR="00291776">
        <w:rPr>
          <w:rFonts w:ascii="Arial" w:eastAsia="Times New Roman" w:hAnsi="Arial" w:cs="Arial"/>
          <w:color w:val="000000"/>
          <w:lang w:bidi="pl-PL"/>
        </w:rPr>
        <w:t>mailow</w:t>
      </w:r>
      <w:r w:rsidR="00931D93">
        <w:rPr>
          <w:rFonts w:ascii="Arial" w:eastAsia="Times New Roman" w:hAnsi="Arial" w:cs="Arial"/>
          <w:color w:val="000000"/>
          <w:lang w:bidi="pl-PL"/>
        </w:rPr>
        <w:t xml:space="preserve">ego </w:t>
      </w:r>
      <w:r w:rsidRPr="00760E89">
        <w:rPr>
          <w:rFonts w:ascii="Arial" w:eastAsia="Times New Roman" w:hAnsi="Arial" w:cs="Arial"/>
          <w:color w:val="000000"/>
          <w:lang w:bidi="pl-PL"/>
        </w:rPr>
        <w:t>zlecenia od przedstawiciela Zamawiającego.</w:t>
      </w:r>
    </w:p>
    <w:p w14:paraId="422FC651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</w:p>
    <w:p w14:paraId="3DD7F502" w14:textId="04E7A32E" w:rsidR="00760E89" w:rsidRPr="00DA1977" w:rsidRDefault="00760E89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DA1977">
        <w:rPr>
          <w:rFonts w:ascii="Arial" w:eastAsia="Times New Roman" w:hAnsi="Arial" w:cs="Arial"/>
          <w:b/>
          <w:bCs/>
          <w:color w:val="000000"/>
          <w:lang w:bidi="pl-PL"/>
        </w:rPr>
        <w:t>§ 3</w:t>
      </w:r>
    </w:p>
    <w:p w14:paraId="456BBCFB" w14:textId="34DCCDB5" w:rsidR="00FC1205" w:rsidRPr="00DA1977" w:rsidRDefault="00FC1205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DA1977">
        <w:rPr>
          <w:rFonts w:ascii="Arial" w:eastAsia="Times New Roman" w:hAnsi="Arial" w:cs="Arial"/>
          <w:b/>
          <w:bCs/>
          <w:color w:val="000000"/>
          <w:lang w:bidi="pl-PL"/>
        </w:rPr>
        <w:t>Wynagrodzenie i zasady rozliczeń</w:t>
      </w:r>
    </w:p>
    <w:p w14:paraId="20DF1091" w14:textId="5A99150A" w:rsidR="00760E89" w:rsidRPr="00760E89" w:rsidRDefault="00760E89" w:rsidP="00760E8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 xml:space="preserve">Ustala się wysokość wynagrodzenia dla Wykonawcy zgodnie z formularzem ofertowym złożonym przez Wykonawcę, będącym załącznikiem nr </w:t>
      </w:r>
      <w:r w:rsidR="000752E4">
        <w:rPr>
          <w:rFonts w:ascii="Arial" w:eastAsia="Times New Roman" w:hAnsi="Arial" w:cs="Arial"/>
          <w:color w:val="000000"/>
          <w:lang w:bidi="pl-PL"/>
        </w:rPr>
        <w:t>3</w:t>
      </w:r>
      <w:r w:rsidRPr="00760E89">
        <w:rPr>
          <w:rFonts w:ascii="Arial" w:eastAsia="Times New Roman" w:hAnsi="Arial" w:cs="Arial"/>
          <w:color w:val="000000"/>
          <w:lang w:bidi="pl-PL"/>
        </w:rPr>
        <w:t xml:space="preserve"> do niniejszej umowy.</w:t>
      </w:r>
    </w:p>
    <w:p w14:paraId="288B3F0D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ind w:left="426" w:hanging="426"/>
        <w:rPr>
          <w:rFonts w:ascii="Arial" w:eastAsia="Times New Roman" w:hAnsi="Arial" w:cs="Arial"/>
          <w:color w:val="000000"/>
          <w:lang w:bidi="pl-PL"/>
        </w:rPr>
      </w:pPr>
    </w:p>
    <w:p w14:paraId="00FEAE4B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ind w:left="720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Wartość netto Zamówienia:………………………..</w:t>
      </w:r>
    </w:p>
    <w:p w14:paraId="45711B2F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ind w:left="720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Słownie……………………………………………………………………</w:t>
      </w:r>
    </w:p>
    <w:p w14:paraId="1F2CACCC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ind w:left="720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Wartość brutto Zamówienia:………………………..</w:t>
      </w:r>
    </w:p>
    <w:p w14:paraId="0FEDE16F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ind w:left="720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Słownie……………………………………………………………………</w:t>
      </w:r>
    </w:p>
    <w:p w14:paraId="4F3D152E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</w:p>
    <w:p w14:paraId="756259B4" w14:textId="00C9D312" w:rsidR="00760E89" w:rsidRPr="00760E89" w:rsidRDefault="00760E89" w:rsidP="00760E8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pl-PL" w:bidi="pl-PL"/>
        </w:rPr>
      </w:pPr>
      <w:r w:rsidRPr="00760E89">
        <w:rPr>
          <w:rFonts w:ascii="Arial" w:eastAsia="Calibri" w:hAnsi="Arial" w:cs="Arial"/>
          <w:color w:val="000000"/>
          <w:lang w:eastAsia="pl-PL" w:bidi="pl-PL"/>
        </w:rPr>
        <w:t>Zamawiający dopuszcza możliwość zmniejszenia i zwiększenia ilości bazowej zamówienia o 30% w ramach prawa opcji. Łączna ilość materiałów przy uwzględnieniu prawa opcji została wskazana w </w:t>
      </w:r>
      <w:r w:rsidR="00931D93">
        <w:rPr>
          <w:rFonts w:ascii="Arial" w:eastAsia="Calibri" w:hAnsi="Arial" w:cs="Arial"/>
          <w:color w:val="000000"/>
          <w:lang w:eastAsia="pl-PL" w:bidi="pl-PL"/>
        </w:rPr>
        <w:t>załączniku nr 1</w:t>
      </w:r>
      <w:r w:rsidRPr="00760E89">
        <w:rPr>
          <w:rFonts w:ascii="Arial" w:eastAsia="Calibri" w:hAnsi="Arial" w:cs="Arial"/>
          <w:color w:val="000000"/>
          <w:lang w:eastAsia="pl-PL" w:bidi="pl-PL"/>
        </w:rPr>
        <w:t xml:space="preserve"> do SWZ.</w:t>
      </w:r>
    </w:p>
    <w:p w14:paraId="626786DA" w14:textId="77777777" w:rsidR="002F173D" w:rsidRPr="002F173D" w:rsidRDefault="002F173D" w:rsidP="002F173D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pl-PL" w:bidi="pl-PL"/>
        </w:rPr>
      </w:pPr>
      <w:r w:rsidRPr="002F173D">
        <w:rPr>
          <w:rFonts w:ascii="Arial" w:eastAsia="Calibri" w:hAnsi="Arial" w:cs="Arial"/>
          <w:color w:val="000000"/>
          <w:lang w:eastAsia="pl-PL" w:bidi="pl-PL"/>
        </w:rPr>
        <w:t xml:space="preserve">Realizacja prawa opcji może, ale nie musi nastąpić, w zależności od zapotrzebowania Zamawiającego. W przypadku zwiększonych potrzeb Zamawiającego na materiały może on wykonać przysługujące mu prawo opcji stosownym oświadczeniem woli w tym zakresie, złożonym Wykonawcy. Szczegółowe postanowienia dotyczące prawa opcji zawarte są w SWZ. Zamawiający jest uprawniony do skorzystania z prawa opcji w terminie obowiązywania umowy. </w:t>
      </w:r>
    </w:p>
    <w:p w14:paraId="38AD56ED" w14:textId="6F6ACAA4" w:rsidR="002F173D" w:rsidRPr="002F173D" w:rsidRDefault="002F173D" w:rsidP="002F173D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pl-PL" w:bidi="pl-PL"/>
        </w:rPr>
      </w:pPr>
      <w:r w:rsidRPr="002F173D">
        <w:rPr>
          <w:rFonts w:ascii="Arial" w:eastAsia="Calibri" w:hAnsi="Arial" w:cs="Arial"/>
          <w:color w:val="000000"/>
          <w:lang w:eastAsia="pl-PL" w:bidi="pl-PL"/>
        </w:rPr>
        <w:t>Wynagrodzenie uwzględnia wszystkie obowiązki Wykonawcy oraz wszystkie koszty niezbędne do zrealizowania przedmiotu umowy, określone w </w:t>
      </w:r>
      <w:r w:rsidR="004F4D38">
        <w:rPr>
          <w:rFonts w:ascii="Arial" w:eastAsia="Calibri" w:hAnsi="Arial" w:cs="Arial"/>
          <w:color w:val="000000"/>
          <w:lang w:eastAsia="pl-PL" w:bidi="pl-PL"/>
        </w:rPr>
        <w:t>SWZ</w:t>
      </w:r>
      <w:r w:rsidRPr="002F173D">
        <w:rPr>
          <w:rFonts w:ascii="Arial" w:eastAsia="Calibri" w:hAnsi="Arial" w:cs="Arial"/>
          <w:color w:val="000000"/>
          <w:lang w:eastAsia="pl-PL" w:bidi="pl-PL"/>
        </w:rPr>
        <w:t>, w tym wszystkie koszty dostawy materiałów.</w:t>
      </w:r>
    </w:p>
    <w:p w14:paraId="6CEC93FE" w14:textId="11872376" w:rsidR="002F173D" w:rsidRPr="002F173D" w:rsidRDefault="002F173D" w:rsidP="002F173D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pl-PL" w:bidi="pl-PL"/>
        </w:rPr>
      </w:pPr>
      <w:r w:rsidRPr="002F173D">
        <w:rPr>
          <w:rFonts w:ascii="Arial" w:eastAsia="Calibri" w:hAnsi="Arial" w:cs="Arial"/>
          <w:color w:val="000000"/>
          <w:lang w:eastAsia="pl-PL" w:bidi="pl-PL"/>
        </w:rPr>
        <w:t xml:space="preserve">Stawka jednostkowa wynagrodzenia </w:t>
      </w:r>
      <w:r w:rsidR="004F4D38">
        <w:rPr>
          <w:rFonts w:ascii="Arial" w:eastAsia="Calibri" w:hAnsi="Arial" w:cs="Arial"/>
          <w:color w:val="000000"/>
          <w:lang w:eastAsia="pl-PL" w:bidi="pl-PL"/>
        </w:rPr>
        <w:t xml:space="preserve">za dostawę określonego asortymentu </w:t>
      </w:r>
      <w:r w:rsidRPr="002F173D">
        <w:rPr>
          <w:rFonts w:ascii="Arial" w:eastAsia="Calibri" w:hAnsi="Arial" w:cs="Arial"/>
          <w:color w:val="000000"/>
          <w:lang w:eastAsia="pl-PL" w:bidi="pl-PL"/>
        </w:rPr>
        <w:t xml:space="preserve">przedstawiona w ofercie zostaje ustalona na okres </w:t>
      </w:r>
      <w:r w:rsidR="004F4D38">
        <w:rPr>
          <w:rFonts w:ascii="Arial" w:eastAsia="Calibri" w:hAnsi="Arial" w:cs="Arial"/>
          <w:color w:val="000000"/>
          <w:lang w:eastAsia="pl-PL" w:bidi="pl-PL"/>
        </w:rPr>
        <w:t>obowiązywania</w:t>
      </w:r>
      <w:r w:rsidR="004F4D38" w:rsidRPr="002F173D">
        <w:rPr>
          <w:rFonts w:ascii="Arial" w:eastAsia="Calibri" w:hAnsi="Arial" w:cs="Arial"/>
          <w:color w:val="000000"/>
          <w:lang w:eastAsia="pl-PL" w:bidi="pl-PL"/>
        </w:rPr>
        <w:t xml:space="preserve"> </w:t>
      </w:r>
      <w:r w:rsidRPr="002F173D">
        <w:rPr>
          <w:rFonts w:ascii="Arial" w:eastAsia="Calibri" w:hAnsi="Arial" w:cs="Arial"/>
          <w:color w:val="000000"/>
          <w:lang w:eastAsia="pl-PL" w:bidi="pl-PL"/>
        </w:rPr>
        <w:t xml:space="preserve">umowy i nie będzie podlegała zmianie w trakcie </w:t>
      </w:r>
      <w:r w:rsidR="004F4D38">
        <w:rPr>
          <w:rFonts w:ascii="Arial" w:eastAsia="Calibri" w:hAnsi="Arial" w:cs="Arial"/>
          <w:color w:val="000000"/>
          <w:lang w:eastAsia="pl-PL" w:bidi="pl-PL"/>
        </w:rPr>
        <w:t>tego okresu</w:t>
      </w:r>
      <w:r w:rsidRPr="002F173D">
        <w:rPr>
          <w:rFonts w:ascii="Arial" w:eastAsia="Calibri" w:hAnsi="Arial" w:cs="Arial"/>
          <w:color w:val="000000"/>
          <w:lang w:eastAsia="pl-PL" w:bidi="pl-PL"/>
        </w:rPr>
        <w:t>.</w:t>
      </w:r>
    </w:p>
    <w:p w14:paraId="4AF66591" w14:textId="77777777" w:rsidR="002F173D" w:rsidRPr="002F173D" w:rsidRDefault="002F173D" w:rsidP="002F173D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pl-PL" w:bidi="pl-PL"/>
        </w:rPr>
      </w:pPr>
      <w:r w:rsidRPr="002F173D">
        <w:rPr>
          <w:rFonts w:ascii="Arial" w:eastAsia="Calibri" w:hAnsi="Arial" w:cs="Arial"/>
          <w:color w:val="000000"/>
          <w:lang w:eastAsia="pl-PL" w:bidi="pl-PL"/>
        </w:rPr>
        <w:t xml:space="preserve">Dopuszcza się dokonywanie płatności częściowych, na podstawie faktury wystawionej przez Wykonawcę po zrealizowaniu danej partii dostawy.  </w:t>
      </w:r>
    </w:p>
    <w:p w14:paraId="69A353E6" w14:textId="08681F31" w:rsidR="002F173D" w:rsidRPr="002F173D" w:rsidRDefault="002F173D" w:rsidP="002F173D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pl-PL" w:bidi="pl-PL"/>
        </w:rPr>
      </w:pPr>
      <w:r w:rsidRPr="002F173D">
        <w:rPr>
          <w:rFonts w:ascii="Arial" w:eastAsia="Calibri" w:hAnsi="Arial" w:cs="Arial"/>
          <w:color w:val="000000"/>
          <w:lang w:eastAsia="pl-PL" w:bidi="pl-PL"/>
        </w:rPr>
        <w:t>Termin płatności faktury usta</w:t>
      </w:r>
      <w:r w:rsidR="009433FD">
        <w:rPr>
          <w:rFonts w:ascii="Arial" w:eastAsia="Calibri" w:hAnsi="Arial" w:cs="Arial"/>
          <w:color w:val="000000"/>
          <w:lang w:eastAsia="pl-PL" w:bidi="pl-PL"/>
        </w:rPr>
        <w:t>l</w:t>
      </w:r>
      <w:r w:rsidRPr="002F173D">
        <w:rPr>
          <w:rFonts w:ascii="Arial" w:eastAsia="Calibri" w:hAnsi="Arial" w:cs="Arial"/>
          <w:color w:val="000000"/>
          <w:lang w:eastAsia="pl-PL" w:bidi="pl-PL"/>
        </w:rPr>
        <w:t>a się na 30 dni od daty doręczenia prawidłowo wystawionej faktury do Zamawiającego.</w:t>
      </w:r>
    </w:p>
    <w:p w14:paraId="0FFF60F9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</w:p>
    <w:p w14:paraId="5337D70B" w14:textId="287B6EBC" w:rsidR="00760E89" w:rsidRPr="00DA1977" w:rsidRDefault="00760E89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DA1977">
        <w:rPr>
          <w:rFonts w:ascii="Arial" w:eastAsia="Times New Roman" w:hAnsi="Arial" w:cs="Arial"/>
          <w:b/>
          <w:bCs/>
          <w:color w:val="000000"/>
          <w:lang w:bidi="pl-PL"/>
        </w:rPr>
        <w:t>§ 4</w:t>
      </w:r>
    </w:p>
    <w:p w14:paraId="2253DA1F" w14:textId="4DD6B7D6" w:rsidR="00FC1205" w:rsidRPr="00DA1977" w:rsidRDefault="00FC1205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DA1977">
        <w:rPr>
          <w:rFonts w:ascii="Arial" w:eastAsia="Times New Roman" w:hAnsi="Arial" w:cs="Arial"/>
          <w:b/>
          <w:bCs/>
          <w:color w:val="000000"/>
          <w:lang w:bidi="pl-PL"/>
        </w:rPr>
        <w:t>Zasady dotyczące podwykonawstwa</w:t>
      </w:r>
    </w:p>
    <w:p w14:paraId="3B1C4A83" w14:textId="716B000F" w:rsidR="002F173D" w:rsidRPr="002F173D" w:rsidRDefault="002F173D" w:rsidP="002F173D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2F173D">
        <w:rPr>
          <w:rFonts w:ascii="Arial" w:eastAsia="Times New Roman" w:hAnsi="Arial" w:cs="Arial"/>
          <w:color w:val="000000"/>
          <w:lang w:bidi="pl-PL"/>
        </w:rPr>
        <w:t>Wykonawca zobowiązuje się wykonać dostawy we własnym zakresie lub przy pomocy podwykonawców wskazanych w </w:t>
      </w:r>
      <w:r w:rsidR="004A40B7">
        <w:rPr>
          <w:rFonts w:ascii="Arial" w:eastAsia="Times New Roman" w:hAnsi="Arial" w:cs="Arial"/>
          <w:color w:val="000000"/>
          <w:lang w:bidi="pl-PL"/>
        </w:rPr>
        <w:t>formularzu ofertowym Wykonawcy</w:t>
      </w:r>
      <w:r w:rsidRPr="002F173D">
        <w:rPr>
          <w:rFonts w:ascii="Arial" w:eastAsia="Times New Roman" w:hAnsi="Arial" w:cs="Arial"/>
          <w:color w:val="000000"/>
          <w:lang w:bidi="pl-PL"/>
        </w:rPr>
        <w:t>.</w:t>
      </w:r>
    </w:p>
    <w:p w14:paraId="47635FC0" w14:textId="1D814C8E" w:rsidR="002F173D" w:rsidRPr="002F173D" w:rsidRDefault="002F173D" w:rsidP="002F173D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2F173D">
        <w:rPr>
          <w:rFonts w:ascii="Arial" w:eastAsia="Times New Roman" w:hAnsi="Arial" w:cs="Arial"/>
          <w:color w:val="000000"/>
          <w:lang w:bidi="pl-PL"/>
        </w:rPr>
        <w:t>Wykonawca może powierzyć wykonanie części dostaw podwykonawcom</w:t>
      </w:r>
      <w:r w:rsidR="007F2AB6">
        <w:rPr>
          <w:rFonts w:ascii="Arial" w:eastAsia="Times New Roman" w:hAnsi="Arial" w:cs="Arial"/>
          <w:color w:val="000000"/>
          <w:lang w:bidi="pl-PL"/>
        </w:rPr>
        <w:t>, przy czym Zamawiający nie będzie ponosił solidarnej odpowiedzialności za zobowiązania Wykonawcy względem podwykonawców, o czym Wykonawca jest zobowiązany poinformować podwykonawcę przed zawarciem z nim umowy oraz zawrzeć w umowie z podwykonawcą stosowne postanowienie informujące o tym fakcie</w:t>
      </w:r>
      <w:r w:rsidRPr="002F173D">
        <w:rPr>
          <w:rFonts w:ascii="Arial" w:eastAsia="Times New Roman" w:hAnsi="Arial" w:cs="Arial"/>
          <w:color w:val="000000"/>
          <w:lang w:bidi="pl-PL"/>
        </w:rPr>
        <w:t>.</w:t>
      </w:r>
    </w:p>
    <w:p w14:paraId="4A5D32A0" w14:textId="58CAEA22" w:rsidR="002F173D" w:rsidRPr="002F173D" w:rsidRDefault="002F173D" w:rsidP="002F173D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2F173D">
        <w:rPr>
          <w:rFonts w:ascii="Arial" w:eastAsia="Times New Roman" w:hAnsi="Arial" w:cs="Arial"/>
          <w:color w:val="000000"/>
          <w:lang w:bidi="pl-PL"/>
        </w:rPr>
        <w:lastRenderedPageBreak/>
        <w:t>Wykonawca zwraca się z wnioskiem do Zamawiającego o wyrażenie zgody na podwykonawcę, który będzie uczestniczył w realizacji przedmiotu umowy. Wraz z wnioskiem Wykonawca przedstawia projekt</w:t>
      </w:r>
      <w:r w:rsidR="00CD3675">
        <w:rPr>
          <w:rFonts w:ascii="Arial" w:eastAsia="Times New Roman" w:hAnsi="Arial" w:cs="Arial"/>
          <w:color w:val="000000"/>
          <w:lang w:bidi="pl-PL"/>
        </w:rPr>
        <w:t xml:space="preserve"> umowy z podwykonawcą</w:t>
      </w:r>
      <w:r w:rsidRPr="002F173D">
        <w:rPr>
          <w:rFonts w:ascii="Arial" w:eastAsia="Times New Roman" w:hAnsi="Arial" w:cs="Arial"/>
          <w:color w:val="000000"/>
          <w:lang w:bidi="pl-PL"/>
        </w:rPr>
        <w:t xml:space="preserve">. </w:t>
      </w:r>
      <w:r w:rsidR="00CD3675">
        <w:rPr>
          <w:rFonts w:ascii="Arial" w:eastAsia="Times New Roman" w:hAnsi="Arial" w:cs="Arial"/>
          <w:color w:val="000000"/>
          <w:lang w:bidi="pl-PL"/>
        </w:rPr>
        <w:t>P</w:t>
      </w:r>
      <w:r w:rsidRPr="002F173D">
        <w:rPr>
          <w:rFonts w:ascii="Arial" w:eastAsia="Times New Roman" w:hAnsi="Arial" w:cs="Arial"/>
          <w:color w:val="000000"/>
          <w:lang w:bidi="pl-PL"/>
        </w:rPr>
        <w:t>rojekt umowy pomiędzy Wykonawcą a podwykonawcą powinien w szczególności zastrzegać spełnienie przez podwykonawcę wymagań związanych z gwarancją jakości i rękojmią za wady, o których mowa w §7</w:t>
      </w:r>
      <w:r w:rsidR="00CD3675">
        <w:rPr>
          <w:rFonts w:ascii="Arial" w:eastAsia="Times New Roman" w:hAnsi="Arial" w:cs="Arial"/>
          <w:color w:val="000000"/>
          <w:lang w:bidi="pl-PL"/>
        </w:rPr>
        <w:t>, a nadto nie zawierać postanowień, które kreowałyby po stronie podwykonawcy warunki mniej korzystne, aniżeli przyznane Wykonawcy w niniejszej umowie, w szczególności w zakresie zasad rozliczeń</w:t>
      </w:r>
      <w:r w:rsidRPr="002F173D">
        <w:rPr>
          <w:rFonts w:ascii="Arial" w:eastAsia="Times New Roman" w:hAnsi="Arial" w:cs="Arial"/>
          <w:color w:val="000000"/>
          <w:lang w:bidi="pl-PL"/>
        </w:rPr>
        <w:t>.</w:t>
      </w:r>
    </w:p>
    <w:p w14:paraId="746BF0D9" w14:textId="7B850652" w:rsidR="002F173D" w:rsidRPr="002F173D" w:rsidRDefault="002F173D" w:rsidP="002F173D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2F173D">
        <w:rPr>
          <w:rFonts w:ascii="Arial" w:eastAsia="Times New Roman" w:hAnsi="Arial" w:cs="Arial"/>
          <w:color w:val="000000"/>
          <w:lang w:bidi="pl-PL"/>
        </w:rPr>
        <w:t xml:space="preserve">Zamawiający w terminie </w:t>
      </w:r>
      <w:r w:rsidR="00CD3675">
        <w:rPr>
          <w:rFonts w:ascii="Arial" w:eastAsia="Times New Roman" w:hAnsi="Arial" w:cs="Arial"/>
          <w:color w:val="000000"/>
          <w:lang w:bidi="pl-PL"/>
        </w:rPr>
        <w:t>14</w:t>
      </w:r>
      <w:r w:rsidR="00CD3675" w:rsidRPr="002F173D">
        <w:rPr>
          <w:rFonts w:ascii="Arial" w:eastAsia="Times New Roman" w:hAnsi="Arial" w:cs="Arial"/>
          <w:color w:val="000000"/>
          <w:lang w:bidi="pl-PL"/>
        </w:rPr>
        <w:t xml:space="preserve"> </w:t>
      </w:r>
      <w:r w:rsidRPr="002F173D">
        <w:rPr>
          <w:rFonts w:ascii="Arial" w:eastAsia="Times New Roman" w:hAnsi="Arial" w:cs="Arial"/>
          <w:color w:val="000000"/>
          <w:lang w:bidi="pl-PL"/>
        </w:rPr>
        <w:t xml:space="preserve">dni od otrzymania wniosku </w:t>
      </w:r>
      <w:r w:rsidR="00CD3675">
        <w:rPr>
          <w:rFonts w:ascii="Arial" w:eastAsia="Times New Roman" w:hAnsi="Arial" w:cs="Arial"/>
          <w:color w:val="000000"/>
          <w:lang w:bidi="pl-PL"/>
        </w:rPr>
        <w:t xml:space="preserve">w przedmiocie zawarcia umowy z podwykonawcą </w:t>
      </w:r>
      <w:r w:rsidRPr="002F173D">
        <w:rPr>
          <w:rFonts w:ascii="Arial" w:eastAsia="Times New Roman" w:hAnsi="Arial" w:cs="Arial"/>
          <w:color w:val="000000"/>
          <w:lang w:bidi="pl-PL"/>
        </w:rPr>
        <w:t>może zgłosić sprzeciw lub zastrzeżenia i żądać zmiany wskazanego podwykonawcy z podaniem uzasadnienia.</w:t>
      </w:r>
    </w:p>
    <w:p w14:paraId="6C03B508" w14:textId="5D9F8DE3" w:rsidR="002F173D" w:rsidRPr="002F173D" w:rsidRDefault="002F173D" w:rsidP="002F173D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2F173D">
        <w:rPr>
          <w:rFonts w:ascii="Arial" w:eastAsia="Times New Roman" w:hAnsi="Arial" w:cs="Arial"/>
          <w:color w:val="000000"/>
          <w:lang w:bidi="pl-PL"/>
        </w:rPr>
        <w:t xml:space="preserve">Jeżeli Zamawiający w terminie </w:t>
      </w:r>
      <w:r w:rsidR="00CD3675">
        <w:rPr>
          <w:rFonts w:ascii="Arial" w:eastAsia="Times New Roman" w:hAnsi="Arial" w:cs="Arial"/>
          <w:color w:val="000000"/>
          <w:lang w:bidi="pl-PL"/>
        </w:rPr>
        <w:t xml:space="preserve">14 </w:t>
      </w:r>
      <w:r w:rsidRPr="002F173D">
        <w:rPr>
          <w:rFonts w:ascii="Arial" w:eastAsia="Times New Roman" w:hAnsi="Arial" w:cs="Arial"/>
          <w:color w:val="000000"/>
          <w:lang w:bidi="pl-PL"/>
        </w:rPr>
        <w:t xml:space="preserve">dni od przedstawienia mu przez Wykonawcę </w:t>
      </w:r>
      <w:r w:rsidR="00CD3675">
        <w:rPr>
          <w:rFonts w:ascii="Arial" w:eastAsia="Times New Roman" w:hAnsi="Arial" w:cs="Arial"/>
          <w:color w:val="000000"/>
          <w:lang w:bidi="pl-PL"/>
        </w:rPr>
        <w:t xml:space="preserve">projektu </w:t>
      </w:r>
      <w:r w:rsidRPr="002F173D">
        <w:rPr>
          <w:rFonts w:ascii="Arial" w:eastAsia="Times New Roman" w:hAnsi="Arial" w:cs="Arial"/>
          <w:color w:val="000000"/>
          <w:lang w:bidi="pl-PL"/>
        </w:rPr>
        <w:t>umowy z podwykonawcą nie zgłosi na piśmie sprzeciwu lub zastrzeżeń, uważa się, że wyraził zgodę na zawarcie umowy</w:t>
      </w:r>
      <w:r w:rsidR="00CD3675">
        <w:rPr>
          <w:rFonts w:ascii="Arial" w:eastAsia="Times New Roman" w:hAnsi="Arial" w:cs="Arial"/>
          <w:color w:val="000000"/>
          <w:lang w:bidi="pl-PL"/>
        </w:rPr>
        <w:t xml:space="preserve"> o treści tożsamej z projektem przesłanym przez Wykonawcę</w:t>
      </w:r>
      <w:r w:rsidRPr="002F173D">
        <w:rPr>
          <w:rFonts w:ascii="Arial" w:eastAsia="Times New Roman" w:hAnsi="Arial" w:cs="Arial"/>
          <w:color w:val="000000"/>
          <w:lang w:bidi="pl-PL"/>
        </w:rPr>
        <w:t>.</w:t>
      </w:r>
    </w:p>
    <w:p w14:paraId="62B73FF6" w14:textId="77777777" w:rsidR="00760E89" w:rsidRPr="00760E89" w:rsidRDefault="00760E89" w:rsidP="00760E89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Umowa pomiędzy Wykonawcą a podwykonawcą powinna być zawarta w formie pisemnej pod rygorem nieważności.</w:t>
      </w:r>
    </w:p>
    <w:p w14:paraId="2B1DBC00" w14:textId="3A3CCFCD" w:rsidR="00760E89" w:rsidRPr="00760E89" w:rsidRDefault="00760E89" w:rsidP="00760E89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W przypadku powierzenia przez Wykonawcę realizacji dostaw Podwykonawcy, Wykonawca jest zobowiązany do dokonania we własnym zakresie zapłaty wynagrodzenia należnego Podwykonawcy z zachowaniem terminów płatności określonych w umowie z Podwykonawcą, przy czym Zamawiający może wstrzymać bieżące płatności na rzecz Wykonawcy w sytuacji gdy Podwykonawca zgłosi Zamawiającemu jakiekolwiek problemy z płatnością dla Podwykonawcy z tytułu umowy o podwykonawstwo.</w:t>
      </w:r>
      <w:r w:rsidR="002842EC">
        <w:rPr>
          <w:rFonts w:ascii="Arial" w:eastAsia="Times New Roman" w:hAnsi="Arial" w:cs="Arial"/>
          <w:color w:val="000000"/>
          <w:lang w:bidi="pl-PL"/>
        </w:rPr>
        <w:t xml:space="preserve"> W przypadku wstrzymania płatności, na skutek okoliczności których mowa w zdaniu poprzednim, Wykonawca nie jest uprawniony do domagania się jakichkolwiek odsetek za opóźnienie za okres wstrzymania płatności.</w:t>
      </w:r>
    </w:p>
    <w:p w14:paraId="2EC21A9A" w14:textId="70CAF8FF" w:rsidR="00760E89" w:rsidRPr="00760E89" w:rsidRDefault="00760E89" w:rsidP="00760E89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Do zawarcia przez podwykonawcę umowy z dalszym podwykonawcą jest wymagana zgoda Zamawiającego</w:t>
      </w:r>
      <w:r w:rsidR="006E7AAC">
        <w:rPr>
          <w:rFonts w:ascii="Arial" w:eastAsia="Times New Roman" w:hAnsi="Arial" w:cs="Arial"/>
          <w:color w:val="000000"/>
          <w:lang w:bidi="pl-PL"/>
        </w:rPr>
        <w:t xml:space="preserve"> </w:t>
      </w:r>
      <w:r w:rsidRPr="00760E89">
        <w:rPr>
          <w:rFonts w:ascii="Arial" w:eastAsia="Times New Roman" w:hAnsi="Arial" w:cs="Arial"/>
          <w:color w:val="000000"/>
          <w:lang w:bidi="pl-PL"/>
        </w:rPr>
        <w:t>i</w:t>
      </w:r>
      <w:r w:rsidR="006E7AAC">
        <w:rPr>
          <w:rFonts w:ascii="Arial" w:eastAsia="Times New Roman" w:hAnsi="Arial" w:cs="Arial"/>
          <w:color w:val="000000"/>
          <w:lang w:bidi="pl-PL"/>
        </w:rPr>
        <w:t xml:space="preserve"> </w:t>
      </w:r>
      <w:r w:rsidRPr="00760E89">
        <w:rPr>
          <w:rFonts w:ascii="Arial" w:eastAsia="Times New Roman" w:hAnsi="Arial" w:cs="Arial"/>
          <w:color w:val="000000"/>
          <w:lang w:bidi="pl-PL"/>
        </w:rPr>
        <w:t>Wykonawcy</w:t>
      </w:r>
      <w:r w:rsidR="007F2AB6">
        <w:rPr>
          <w:rFonts w:ascii="Arial" w:eastAsia="Times New Roman" w:hAnsi="Arial" w:cs="Arial"/>
          <w:color w:val="000000"/>
          <w:lang w:bidi="pl-PL"/>
        </w:rPr>
        <w:t>, wyrażona w formie pisemnej pod rygorem nieważności</w:t>
      </w:r>
      <w:r w:rsidRPr="00760E89">
        <w:rPr>
          <w:rFonts w:ascii="Arial" w:eastAsia="Times New Roman" w:hAnsi="Arial" w:cs="Arial"/>
          <w:color w:val="000000"/>
          <w:lang w:bidi="pl-PL"/>
        </w:rPr>
        <w:t>.</w:t>
      </w:r>
    </w:p>
    <w:p w14:paraId="67834E2D" w14:textId="77777777" w:rsidR="00760E89" w:rsidRPr="00760E89" w:rsidRDefault="00760E89" w:rsidP="00760E89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Wykonanie dostaw w podwykonawstwie nie zwalnia Wykonawcy z odpowiedzialności za wykonanie obowiązków wynikających z umowy i obowiązujących przepisów prawa. Wykonawca odpowiada za działania i zaniechania podwykonawców jak za własne.</w:t>
      </w:r>
    </w:p>
    <w:p w14:paraId="335AF216" w14:textId="35BF41BA" w:rsidR="00760E89" w:rsidRPr="00760E89" w:rsidRDefault="00760E89" w:rsidP="00760E89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W przypadku wykonywania dostaw przy pomocy podwykonawcy Wykonawca ponosi pełną odpowiedzialność za terminowość i</w:t>
      </w:r>
      <w:r w:rsidR="006E7AAC">
        <w:rPr>
          <w:rFonts w:ascii="Arial" w:eastAsia="Times New Roman" w:hAnsi="Arial" w:cs="Arial"/>
          <w:color w:val="000000"/>
          <w:lang w:bidi="pl-PL"/>
        </w:rPr>
        <w:t xml:space="preserve"> </w:t>
      </w:r>
      <w:r w:rsidRPr="00760E89">
        <w:rPr>
          <w:rFonts w:ascii="Arial" w:eastAsia="Times New Roman" w:hAnsi="Arial" w:cs="Arial"/>
          <w:color w:val="000000"/>
          <w:lang w:bidi="pl-PL"/>
        </w:rPr>
        <w:t>jakość dostaw wykonywanych przez podwykonawcę.</w:t>
      </w:r>
    </w:p>
    <w:p w14:paraId="563082E0" w14:textId="41045267" w:rsidR="00760E89" w:rsidRPr="00760E89" w:rsidRDefault="00760E89" w:rsidP="00760E89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Wykonawca zobowiązuje się wykonać dostawy w czasie możliwie jak najkrótszym (bez powodowania zagrożenia dla siebie lub innych uczestników wykonywanych zadań)</w:t>
      </w:r>
      <w:r w:rsidR="006E7AAC">
        <w:rPr>
          <w:rFonts w:ascii="Arial" w:eastAsia="Times New Roman" w:hAnsi="Arial" w:cs="Arial"/>
          <w:color w:val="000000"/>
          <w:lang w:bidi="pl-PL"/>
        </w:rPr>
        <w:t>, jednak w terminie nie dłuższym, niż wskazany w §2</w:t>
      </w:r>
      <w:r w:rsidRPr="00760E89">
        <w:rPr>
          <w:rFonts w:ascii="Arial" w:eastAsia="Times New Roman" w:hAnsi="Arial" w:cs="Arial"/>
          <w:color w:val="000000"/>
          <w:lang w:bidi="pl-PL"/>
        </w:rPr>
        <w:t>.</w:t>
      </w:r>
    </w:p>
    <w:p w14:paraId="1E19AD15" w14:textId="60A8F3A6" w:rsidR="00760E89" w:rsidRPr="00760E89" w:rsidRDefault="00760E89" w:rsidP="00760E89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 xml:space="preserve">W przypadku niewykonania </w:t>
      </w:r>
      <w:r w:rsidR="00DC7FE3">
        <w:rPr>
          <w:rFonts w:ascii="Arial" w:eastAsia="Times New Roman" w:hAnsi="Arial" w:cs="Arial"/>
          <w:color w:val="000000"/>
          <w:lang w:bidi="pl-PL"/>
        </w:rPr>
        <w:t xml:space="preserve">danej dostawy </w:t>
      </w:r>
      <w:r w:rsidRPr="00760E89">
        <w:rPr>
          <w:rFonts w:ascii="Arial" w:eastAsia="Times New Roman" w:hAnsi="Arial" w:cs="Arial"/>
          <w:color w:val="000000"/>
          <w:lang w:bidi="pl-PL"/>
        </w:rPr>
        <w:t>w określonym terminie Zamawiający</w:t>
      </w:r>
      <w:r w:rsidR="00DC7FE3">
        <w:rPr>
          <w:rFonts w:ascii="Arial" w:eastAsia="Times New Roman" w:hAnsi="Arial" w:cs="Arial"/>
          <w:color w:val="000000"/>
          <w:lang w:bidi="pl-PL"/>
        </w:rPr>
        <w:t>, po uprzednim wezwaniu Wykonawcy i wyznaczeniu dodatkowego 1-dniowego terminu,</w:t>
      </w:r>
      <w:r w:rsidRPr="00760E89">
        <w:rPr>
          <w:rFonts w:ascii="Arial" w:eastAsia="Times New Roman" w:hAnsi="Arial" w:cs="Arial"/>
          <w:color w:val="000000"/>
          <w:lang w:bidi="pl-PL"/>
        </w:rPr>
        <w:t xml:space="preserve"> może zlecić wykonanie </w:t>
      </w:r>
      <w:r w:rsidR="00DC7FE3">
        <w:rPr>
          <w:rFonts w:ascii="Arial" w:eastAsia="Times New Roman" w:hAnsi="Arial" w:cs="Arial"/>
          <w:color w:val="000000"/>
          <w:lang w:bidi="pl-PL"/>
        </w:rPr>
        <w:t xml:space="preserve">danej dostawy </w:t>
      </w:r>
      <w:r w:rsidRPr="00760E89">
        <w:rPr>
          <w:rFonts w:ascii="Arial" w:eastAsia="Times New Roman" w:hAnsi="Arial" w:cs="Arial"/>
          <w:color w:val="000000"/>
          <w:lang w:bidi="pl-PL"/>
        </w:rPr>
        <w:t>innemu podmiotowi</w:t>
      </w:r>
      <w:r w:rsidR="00DC7FE3">
        <w:rPr>
          <w:rFonts w:ascii="Arial" w:eastAsia="Times New Roman" w:hAnsi="Arial" w:cs="Arial"/>
          <w:color w:val="000000"/>
          <w:lang w:bidi="pl-PL"/>
        </w:rPr>
        <w:t xml:space="preserve"> (wykonawcy zastępczemu), na koszt i ryzyko Wykonawcy, na co Wykonawca niniejszym wyraża zgodę</w:t>
      </w:r>
      <w:r w:rsidRPr="00760E89">
        <w:rPr>
          <w:rFonts w:ascii="Arial" w:eastAsia="Times New Roman" w:hAnsi="Arial" w:cs="Arial"/>
          <w:color w:val="000000"/>
          <w:lang w:bidi="pl-PL"/>
        </w:rPr>
        <w:t>. W przypadku</w:t>
      </w:r>
      <w:r w:rsidR="00DC7FE3">
        <w:rPr>
          <w:rFonts w:ascii="Arial" w:eastAsia="Times New Roman" w:hAnsi="Arial" w:cs="Arial"/>
          <w:color w:val="000000"/>
          <w:lang w:bidi="pl-PL"/>
        </w:rPr>
        <w:t>, gdyby z tytułu realizacji danej dostawy przez wykonawcę zastępczego</w:t>
      </w:r>
      <w:r w:rsidRPr="00760E89">
        <w:rPr>
          <w:rFonts w:ascii="Arial" w:eastAsia="Times New Roman" w:hAnsi="Arial" w:cs="Arial"/>
          <w:color w:val="000000"/>
          <w:lang w:bidi="pl-PL"/>
        </w:rPr>
        <w:t xml:space="preserve"> </w:t>
      </w:r>
      <w:r w:rsidR="00DC7FE3">
        <w:rPr>
          <w:rFonts w:ascii="Arial" w:eastAsia="Times New Roman" w:hAnsi="Arial" w:cs="Arial"/>
          <w:color w:val="000000"/>
          <w:lang w:bidi="pl-PL"/>
        </w:rPr>
        <w:t>Zamawiający poniósł</w:t>
      </w:r>
      <w:r w:rsidR="006A0DB2">
        <w:rPr>
          <w:rFonts w:ascii="Arial" w:eastAsia="Times New Roman" w:hAnsi="Arial" w:cs="Arial"/>
          <w:color w:val="000000"/>
          <w:lang w:bidi="pl-PL"/>
        </w:rPr>
        <w:t xml:space="preserve"> wydatki przekraczające te, które poniósłby w przypadku wykonania danej dostawy przez </w:t>
      </w:r>
      <w:r w:rsidR="006A0DB2">
        <w:rPr>
          <w:rFonts w:ascii="Arial" w:eastAsia="Times New Roman" w:hAnsi="Arial" w:cs="Arial"/>
          <w:color w:val="000000"/>
          <w:lang w:bidi="pl-PL"/>
        </w:rPr>
        <w:lastRenderedPageBreak/>
        <w:t>Wykonawcę,</w:t>
      </w:r>
      <w:r w:rsidR="00DC7FE3">
        <w:rPr>
          <w:rFonts w:ascii="Arial" w:eastAsia="Times New Roman" w:hAnsi="Arial" w:cs="Arial"/>
          <w:color w:val="000000"/>
          <w:lang w:bidi="pl-PL"/>
        </w:rPr>
        <w:t xml:space="preserve"> </w:t>
      </w:r>
      <w:r w:rsidRPr="00760E89">
        <w:rPr>
          <w:rFonts w:ascii="Arial" w:eastAsia="Times New Roman" w:hAnsi="Arial" w:cs="Arial"/>
          <w:color w:val="000000"/>
          <w:lang w:bidi="pl-PL"/>
        </w:rPr>
        <w:t>Wykonawca</w:t>
      </w:r>
      <w:r w:rsidR="00E270FA">
        <w:rPr>
          <w:rFonts w:ascii="Arial" w:eastAsia="Times New Roman" w:hAnsi="Arial" w:cs="Arial"/>
          <w:color w:val="000000"/>
          <w:lang w:bidi="pl-PL"/>
        </w:rPr>
        <w:t xml:space="preserve"> zobowiązany jest pokryć różnicę</w:t>
      </w:r>
      <w:r w:rsidRPr="00760E89">
        <w:rPr>
          <w:rFonts w:ascii="Arial" w:eastAsia="Times New Roman" w:hAnsi="Arial" w:cs="Arial"/>
          <w:color w:val="000000"/>
          <w:lang w:bidi="pl-PL"/>
        </w:rPr>
        <w:t>.</w:t>
      </w:r>
      <w:r w:rsidR="001A4790">
        <w:rPr>
          <w:rFonts w:ascii="Arial" w:eastAsia="Times New Roman" w:hAnsi="Arial" w:cs="Arial"/>
          <w:color w:val="000000"/>
          <w:lang w:bidi="pl-PL"/>
        </w:rPr>
        <w:t xml:space="preserve"> Zlecenie wykonania zastępczego nie powoduje utraty uprawnienia do dochodzenia kar umownych przez Zamawiającego.</w:t>
      </w:r>
    </w:p>
    <w:p w14:paraId="5A11D312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</w:p>
    <w:p w14:paraId="78DB4E93" w14:textId="544C0A6A" w:rsidR="00760E89" w:rsidRPr="00DA1977" w:rsidRDefault="00760E89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DA1977">
        <w:rPr>
          <w:rFonts w:ascii="Arial" w:eastAsia="Times New Roman" w:hAnsi="Arial" w:cs="Arial"/>
          <w:b/>
          <w:bCs/>
          <w:color w:val="000000"/>
          <w:lang w:bidi="pl-PL"/>
        </w:rPr>
        <w:t>§ 5</w:t>
      </w:r>
    </w:p>
    <w:p w14:paraId="04385489" w14:textId="4AE28E8F" w:rsidR="00FC1205" w:rsidRPr="00DA1977" w:rsidRDefault="00FC1205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DA1977">
        <w:rPr>
          <w:rFonts w:ascii="Arial" w:eastAsia="Times New Roman" w:hAnsi="Arial" w:cs="Arial"/>
          <w:b/>
          <w:bCs/>
          <w:color w:val="000000"/>
          <w:lang w:bidi="pl-PL"/>
        </w:rPr>
        <w:t>Kary umowne</w:t>
      </w:r>
    </w:p>
    <w:p w14:paraId="2EED3D28" w14:textId="701EAB05" w:rsidR="002F173D" w:rsidRPr="002F173D" w:rsidRDefault="00F03FF6" w:rsidP="002F173D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>
        <w:rPr>
          <w:rFonts w:ascii="Arial" w:eastAsia="Times New Roman" w:hAnsi="Arial" w:cs="Arial"/>
          <w:color w:val="000000"/>
          <w:lang w:bidi="pl-PL"/>
        </w:rPr>
        <w:t xml:space="preserve">Jeżeli poniższe postanowienia nie stanowią inaczej, to na potrzeby obliczenia wysokości kar umownych przyjmuje się </w:t>
      </w:r>
      <w:r w:rsidR="002F173D" w:rsidRPr="002F173D">
        <w:rPr>
          <w:rFonts w:ascii="Arial" w:eastAsia="Times New Roman" w:hAnsi="Arial" w:cs="Arial"/>
          <w:color w:val="000000"/>
          <w:lang w:bidi="pl-PL"/>
        </w:rPr>
        <w:t xml:space="preserve">wartość brutto </w:t>
      </w:r>
      <w:r>
        <w:rPr>
          <w:rFonts w:ascii="Arial" w:eastAsia="Times New Roman" w:hAnsi="Arial" w:cs="Arial"/>
          <w:color w:val="000000"/>
          <w:lang w:bidi="pl-PL"/>
        </w:rPr>
        <w:t>Z</w:t>
      </w:r>
      <w:r w:rsidR="002F173D" w:rsidRPr="002F173D">
        <w:rPr>
          <w:rFonts w:ascii="Arial" w:eastAsia="Times New Roman" w:hAnsi="Arial" w:cs="Arial"/>
          <w:color w:val="000000"/>
          <w:lang w:bidi="pl-PL"/>
        </w:rPr>
        <w:t>amówienia określon</w:t>
      </w:r>
      <w:r>
        <w:rPr>
          <w:rFonts w:ascii="Arial" w:eastAsia="Times New Roman" w:hAnsi="Arial" w:cs="Arial"/>
          <w:color w:val="000000"/>
          <w:lang w:bidi="pl-PL"/>
        </w:rPr>
        <w:t>ą</w:t>
      </w:r>
      <w:r w:rsidR="002F173D" w:rsidRPr="002F173D">
        <w:rPr>
          <w:rFonts w:ascii="Arial" w:eastAsia="Times New Roman" w:hAnsi="Arial" w:cs="Arial"/>
          <w:color w:val="000000"/>
          <w:lang w:bidi="pl-PL"/>
        </w:rPr>
        <w:t xml:space="preserve"> w § 3 ust. 1 niniejszej umowy.</w:t>
      </w:r>
    </w:p>
    <w:p w14:paraId="2715A76C" w14:textId="5FADA2D3" w:rsidR="00760E89" w:rsidRPr="00760E89" w:rsidRDefault="00760E89" w:rsidP="00760E89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 xml:space="preserve">Wykonawca zapłaci Zamawiającemu </w:t>
      </w:r>
      <w:r w:rsidR="001A4790">
        <w:rPr>
          <w:rFonts w:ascii="Arial" w:eastAsia="Times New Roman" w:hAnsi="Arial" w:cs="Arial"/>
          <w:color w:val="000000"/>
          <w:lang w:bidi="pl-PL"/>
        </w:rPr>
        <w:t xml:space="preserve">następujące </w:t>
      </w:r>
      <w:r w:rsidRPr="00760E89">
        <w:rPr>
          <w:rFonts w:ascii="Arial" w:eastAsia="Times New Roman" w:hAnsi="Arial" w:cs="Arial"/>
          <w:color w:val="000000"/>
          <w:lang w:bidi="pl-PL"/>
        </w:rPr>
        <w:t>kary umowne:</w:t>
      </w:r>
    </w:p>
    <w:p w14:paraId="04C49DF9" w14:textId="77777777" w:rsidR="00760E89" w:rsidRPr="00760E89" w:rsidRDefault="00760E89" w:rsidP="00760E89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851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za nie przystąpienie do realizacji umowy w wysokości 20% wynagrodzenia umownego,</w:t>
      </w:r>
    </w:p>
    <w:p w14:paraId="0534351D" w14:textId="6393CB76" w:rsidR="000E0978" w:rsidRPr="00944615" w:rsidRDefault="000E0978" w:rsidP="000E0978">
      <w:pPr>
        <w:pStyle w:val="Akapitzlist"/>
        <w:numPr>
          <w:ilvl w:val="0"/>
          <w:numId w:val="5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 xml:space="preserve">za </w:t>
      </w:r>
      <w:r>
        <w:rPr>
          <w:rFonts w:ascii="Arial" w:hAnsi="Arial" w:cs="Arial"/>
          <w:sz w:val="22"/>
          <w:szCs w:val="22"/>
          <w:lang w:eastAsia="en-US"/>
        </w:rPr>
        <w:t xml:space="preserve">zwłokę </w:t>
      </w:r>
      <w:r w:rsidRPr="00944615">
        <w:rPr>
          <w:rFonts w:ascii="Arial" w:hAnsi="Arial" w:cs="Arial"/>
          <w:sz w:val="22"/>
          <w:szCs w:val="22"/>
          <w:lang w:eastAsia="en-US"/>
        </w:rPr>
        <w:t>w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dostarczeniu materiałów </w:t>
      </w:r>
      <w:r w:rsidR="001A4790">
        <w:rPr>
          <w:rFonts w:ascii="Arial" w:hAnsi="Arial" w:cs="Arial"/>
          <w:sz w:val="22"/>
          <w:szCs w:val="22"/>
          <w:lang w:eastAsia="en-US"/>
        </w:rPr>
        <w:t xml:space="preserve">objętych daną dostawą </w:t>
      </w:r>
      <w:r w:rsidRPr="00944615">
        <w:rPr>
          <w:rFonts w:ascii="Arial" w:hAnsi="Arial" w:cs="Arial"/>
          <w:sz w:val="22"/>
          <w:szCs w:val="22"/>
          <w:lang w:eastAsia="en-US"/>
        </w:rPr>
        <w:t>-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w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wysokości 0,1% </w:t>
      </w:r>
      <w:r w:rsidR="001A4790">
        <w:rPr>
          <w:rFonts w:ascii="Arial" w:hAnsi="Arial" w:cs="Arial"/>
          <w:sz w:val="22"/>
          <w:szCs w:val="22"/>
          <w:lang w:eastAsia="en-US"/>
        </w:rPr>
        <w:t xml:space="preserve">wartości danej dostawy </w:t>
      </w:r>
      <w:r w:rsidRPr="00944615">
        <w:rPr>
          <w:rFonts w:ascii="Arial" w:hAnsi="Arial" w:cs="Arial"/>
          <w:sz w:val="22"/>
          <w:szCs w:val="22"/>
          <w:lang w:eastAsia="en-US"/>
        </w:rPr>
        <w:t>za każdy dzień zwłoki,</w:t>
      </w:r>
    </w:p>
    <w:p w14:paraId="7340F10B" w14:textId="5B2A8D8E" w:rsidR="00760E89" w:rsidRPr="00760E89" w:rsidRDefault="00760E89" w:rsidP="00760E89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851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 xml:space="preserve">za odstąpienie od umowy w trybie natychmiastowym przez Zamawiającego z przyczyn zależnych od Wykonawcy - w wysokości 20% </w:t>
      </w:r>
      <w:r w:rsidR="009B3236">
        <w:rPr>
          <w:rFonts w:ascii="Arial" w:eastAsia="Times New Roman" w:hAnsi="Arial" w:cs="Arial"/>
          <w:color w:val="000000"/>
          <w:lang w:bidi="pl-PL"/>
        </w:rPr>
        <w:t>wartości dostaw pozostałych do wykonania całego zamówienia w zakresie ilości bazowej, obliczonej na dzień odstąpienia od umowy</w:t>
      </w:r>
      <w:r w:rsidRPr="00760E89">
        <w:rPr>
          <w:rFonts w:ascii="Arial" w:eastAsia="Times New Roman" w:hAnsi="Arial" w:cs="Arial"/>
          <w:color w:val="000000"/>
          <w:lang w:bidi="pl-PL"/>
        </w:rPr>
        <w:t>,</w:t>
      </w:r>
    </w:p>
    <w:p w14:paraId="1D6C2C28" w14:textId="0A8571E2" w:rsidR="00760E89" w:rsidRPr="00760E89" w:rsidRDefault="00760E89" w:rsidP="00760E89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851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 xml:space="preserve">za odstąpienie od umowy przez którąkolwiek ze Stron z przyczyn zależnych od Wykonawcy w wysokości 20% wynagrodzenia </w:t>
      </w:r>
      <w:r w:rsidR="009B3236" w:rsidRPr="009B3236">
        <w:rPr>
          <w:rFonts w:ascii="Arial" w:eastAsia="Times New Roman" w:hAnsi="Arial" w:cs="Arial"/>
          <w:color w:val="000000"/>
          <w:lang w:bidi="pl-PL"/>
        </w:rPr>
        <w:t>wartości dostaw pozostałych do wykonania całego zamówienia w zakresie ilości bazowej, obliczonej na dzień odstąpienia od umowy</w:t>
      </w:r>
      <w:r w:rsidRPr="00760E89">
        <w:rPr>
          <w:rFonts w:ascii="Arial" w:eastAsia="Times New Roman" w:hAnsi="Arial" w:cs="Arial"/>
          <w:color w:val="000000"/>
          <w:lang w:bidi="pl-PL"/>
        </w:rPr>
        <w:t>,</w:t>
      </w:r>
    </w:p>
    <w:p w14:paraId="59E6C96E" w14:textId="4E365DE7" w:rsidR="00760E89" w:rsidRPr="00760E89" w:rsidRDefault="00760E89" w:rsidP="00760E89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851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 xml:space="preserve">za nieprzedłożenie do zaakceptowania projektu umowy o podwykonawstwo w wysokości </w:t>
      </w:r>
      <w:r w:rsidR="00E238EC">
        <w:rPr>
          <w:rFonts w:ascii="Arial" w:eastAsia="Times New Roman" w:hAnsi="Arial" w:cs="Arial"/>
          <w:color w:val="000000"/>
          <w:lang w:bidi="pl-PL"/>
        </w:rPr>
        <w:t>0,</w:t>
      </w:r>
      <w:r w:rsidRPr="00760E89">
        <w:rPr>
          <w:rFonts w:ascii="Arial" w:eastAsia="Times New Roman" w:hAnsi="Arial" w:cs="Arial"/>
          <w:color w:val="000000"/>
          <w:lang w:bidi="pl-PL"/>
        </w:rPr>
        <w:t>5% wynagrodzenia umownego,</w:t>
      </w:r>
    </w:p>
    <w:p w14:paraId="05CA6512" w14:textId="3C6E90CB" w:rsidR="00760E89" w:rsidRPr="00760E89" w:rsidRDefault="00760E89" w:rsidP="00760E89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851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za nieprzedłożenie poświadczonej za zgodność z oryginałem kopii umowy</w:t>
      </w:r>
      <w:r w:rsidRPr="00760E89">
        <w:rPr>
          <w:rFonts w:ascii="Arial" w:eastAsia="Times New Roman" w:hAnsi="Arial" w:cs="Arial"/>
          <w:color w:val="000000"/>
          <w:lang w:bidi="pl-PL"/>
        </w:rPr>
        <w:br/>
        <w:t xml:space="preserve">o podwykonawstwo lub jej zmiany w wysokości </w:t>
      </w:r>
      <w:r w:rsidR="00E238EC">
        <w:rPr>
          <w:rFonts w:ascii="Arial" w:eastAsia="Times New Roman" w:hAnsi="Arial" w:cs="Arial"/>
          <w:color w:val="000000"/>
          <w:lang w:bidi="pl-PL"/>
        </w:rPr>
        <w:t>0,</w:t>
      </w:r>
      <w:r w:rsidRPr="00760E89">
        <w:rPr>
          <w:rFonts w:ascii="Arial" w:eastAsia="Times New Roman" w:hAnsi="Arial" w:cs="Arial"/>
          <w:color w:val="000000"/>
          <w:lang w:bidi="pl-PL"/>
        </w:rPr>
        <w:t>5% wynagrodzenia umownego</w:t>
      </w:r>
      <w:r w:rsidR="00E238EC">
        <w:rPr>
          <w:rFonts w:ascii="Arial" w:eastAsia="Times New Roman" w:hAnsi="Arial" w:cs="Arial"/>
          <w:color w:val="000000"/>
          <w:lang w:bidi="pl-PL"/>
        </w:rPr>
        <w:t>.</w:t>
      </w:r>
    </w:p>
    <w:p w14:paraId="0698B2FE" w14:textId="77777777" w:rsidR="007B0FBB" w:rsidRDefault="00760E89" w:rsidP="00760E89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Strony zastrzegają sobie prawo do dochodzenia odszkodowania na zasadach ogólnych, o ile wartość faktycznie poniesionych szkód przekroczy wysokość kar umownych.</w:t>
      </w:r>
      <w:r w:rsidR="003740B5" w:rsidRPr="003740B5">
        <w:rPr>
          <w:rFonts w:ascii="Arial" w:eastAsia="Times New Roman" w:hAnsi="Arial" w:cs="Arial"/>
          <w:color w:val="000000"/>
          <w:lang w:bidi="pl-PL"/>
        </w:rPr>
        <w:t xml:space="preserve"> </w:t>
      </w:r>
    </w:p>
    <w:p w14:paraId="40940A6D" w14:textId="24F5D929" w:rsidR="00760E89" w:rsidRPr="00760E89" w:rsidRDefault="003740B5" w:rsidP="00760E89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>
        <w:rPr>
          <w:rFonts w:ascii="Arial" w:eastAsia="Times New Roman" w:hAnsi="Arial" w:cs="Arial"/>
          <w:color w:val="000000"/>
          <w:lang w:bidi="pl-PL"/>
        </w:rPr>
        <w:t>Łączna wysokość kar umownych, jakie mogą być naliczane wynosi 30% wynagrodzenia umownego.</w:t>
      </w:r>
    </w:p>
    <w:p w14:paraId="57705EF9" w14:textId="38909C56" w:rsidR="00760E89" w:rsidRPr="00760E89" w:rsidRDefault="00760E89" w:rsidP="00790734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 xml:space="preserve">Zamawiającemu przysługuje prawo rozwiązania umowy w trybie natychmiastowym, bez wypowiedzenia w przypadku zaniedbań w wykonaniu niniejszej umowy przez Wykonawcę, w szczególności w zakresie jakości i kompletności </w:t>
      </w:r>
      <w:r w:rsidR="00790734">
        <w:rPr>
          <w:rFonts w:ascii="Arial" w:eastAsia="Times New Roman" w:hAnsi="Arial" w:cs="Arial"/>
          <w:color w:val="000000"/>
          <w:lang w:bidi="pl-PL"/>
        </w:rPr>
        <w:t>wykonywania umowy przez Wykonawcę</w:t>
      </w:r>
      <w:r w:rsidRPr="00760E89">
        <w:rPr>
          <w:rFonts w:ascii="Arial" w:eastAsia="Times New Roman" w:hAnsi="Arial" w:cs="Arial"/>
          <w:color w:val="000000"/>
          <w:lang w:bidi="pl-PL"/>
        </w:rPr>
        <w:t>.</w:t>
      </w:r>
      <w:r w:rsidR="00790734">
        <w:rPr>
          <w:rFonts w:ascii="Arial" w:eastAsia="Times New Roman" w:hAnsi="Arial" w:cs="Arial"/>
          <w:color w:val="000000"/>
          <w:lang w:bidi="pl-PL"/>
        </w:rPr>
        <w:t xml:space="preserve"> </w:t>
      </w:r>
    </w:p>
    <w:p w14:paraId="2C726DB0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</w:p>
    <w:p w14:paraId="1213D85B" w14:textId="1B6B9447" w:rsidR="00AC1703" w:rsidRPr="00DA1977" w:rsidRDefault="00AC1703" w:rsidP="00AC1703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color w:val="000000"/>
          <w:lang w:bidi="pl-PL"/>
        </w:rPr>
      </w:pPr>
      <w:r w:rsidRPr="00FC1205">
        <w:rPr>
          <w:rFonts w:ascii="Arial" w:eastAsia="Times New Roman" w:hAnsi="Arial" w:cs="Arial"/>
          <w:b/>
          <w:color w:val="000000"/>
          <w:lang w:bidi="pl-PL"/>
        </w:rPr>
        <w:t xml:space="preserve">§ 6  </w:t>
      </w:r>
    </w:p>
    <w:p w14:paraId="1E5FD3DB" w14:textId="77777777" w:rsidR="00AC1703" w:rsidRPr="00AC1703" w:rsidRDefault="00AC1703" w:rsidP="00AC1703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color w:val="000000"/>
          <w:lang w:bidi="pl-PL"/>
        </w:rPr>
      </w:pPr>
      <w:r w:rsidRPr="00AC1703">
        <w:rPr>
          <w:rFonts w:ascii="Arial" w:eastAsia="Times New Roman" w:hAnsi="Arial" w:cs="Arial"/>
          <w:b/>
          <w:color w:val="000000"/>
          <w:lang w:bidi="pl-PL"/>
        </w:rPr>
        <w:t>Odstąpienie od umowy</w:t>
      </w:r>
      <w:r w:rsidRPr="00AC1703">
        <w:rPr>
          <w:rFonts w:ascii="Arial" w:eastAsia="Times New Roman" w:hAnsi="Arial" w:cs="Arial"/>
          <w:color w:val="000000"/>
          <w:lang w:bidi="pl-PL"/>
        </w:rPr>
        <w:t xml:space="preserve"> </w:t>
      </w:r>
    </w:p>
    <w:p w14:paraId="5D4F4642" w14:textId="5304B96D" w:rsidR="00AC1703" w:rsidRPr="00DA1977" w:rsidRDefault="00AC1703" w:rsidP="00DA1977">
      <w:pPr>
        <w:pStyle w:val="Akapitzlist"/>
        <w:numPr>
          <w:ilvl w:val="1"/>
          <w:numId w:val="31"/>
        </w:numPr>
        <w:spacing w:line="276" w:lineRule="auto"/>
        <w:ind w:left="426"/>
        <w:jc w:val="both"/>
        <w:rPr>
          <w:rFonts w:ascii="Arial" w:eastAsia="Times New Roman" w:hAnsi="Arial" w:cs="Arial"/>
        </w:rPr>
      </w:pPr>
      <w:r w:rsidRPr="00DA1977">
        <w:rPr>
          <w:rFonts w:ascii="Arial" w:eastAsia="Times New Roman" w:hAnsi="Arial" w:cs="Arial"/>
          <w:sz w:val="22"/>
          <w:szCs w:val="22"/>
        </w:rPr>
        <w:t>Zamawiający może odstąpić od umowy, z przyczyn leżących po stronie Wykonawc</w:t>
      </w:r>
      <w:r w:rsidR="00790734">
        <w:rPr>
          <w:rFonts w:ascii="Arial" w:eastAsia="Times New Roman" w:hAnsi="Arial" w:cs="Arial"/>
          <w:sz w:val="22"/>
          <w:szCs w:val="22"/>
        </w:rPr>
        <w:t>y, w okolicznościach wynikających z powszechnie obowiązujących przepisów prawa, a także</w:t>
      </w:r>
      <w:r w:rsidRPr="00DA1977">
        <w:rPr>
          <w:rFonts w:ascii="Arial" w:eastAsia="Times New Roman" w:hAnsi="Arial" w:cs="Arial"/>
          <w:sz w:val="22"/>
          <w:szCs w:val="22"/>
        </w:rPr>
        <w:t xml:space="preserve"> w szczególności w </w:t>
      </w:r>
      <w:r w:rsidR="00790734">
        <w:rPr>
          <w:rFonts w:ascii="Arial" w:eastAsia="Times New Roman" w:hAnsi="Arial" w:cs="Arial"/>
          <w:sz w:val="22"/>
          <w:szCs w:val="22"/>
        </w:rPr>
        <w:t xml:space="preserve">następujących </w:t>
      </w:r>
      <w:r w:rsidRPr="00DA1977">
        <w:rPr>
          <w:rFonts w:ascii="Arial" w:eastAsia="Times New Roman" w:hAnsi="Arial" w:cs="Arial"/>
          <w:sz w:val="22"/>
          <w:szCs w:val="22"/>
        </w:rPr>
        <w:t xml:space="preserve">przypadkach: </w:t>
      </w:r>
    </w:p>
    <w:p w14:paraId="454739AD" w14:textId="0EE7AD54" w:rsidR="00AC1703" w:rsidRPr="00AC1703" w:rsidRDefault="00AC1703" w:rsidP="00DA1977">
      <w:pPr>
        <w:widowControl w:val="0"/>
        <w:numPr>
          <w:ilvl w:val="1"/>
          <w:numId w:val="26"/>
        </w:numPr>
        <w:suppressAutoHyphens/>
        <w:autoSpaceDN w:val="0"/>
        <w:spacing w:after="0" w:line="276" w:lineRule="auto"/>
        <w:ind w:left="993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AC1703">
        <w:rPr>
          <w:rFonts w:ascii="Arial" w:eastAsia="Times New Roman" w:hAnsi="Arial" w:cs="Arial"/>
          <w:color w:val="000000"/>
          <w:lang w:bidi="pl-PL"/>
        </w:rPr>
        <w:t xml:space="preserve">nienależytego wykonywania </w:t>
      </w:r>
      <w:r w:rsidR="00790734">
        <w:rPr>
          <w:rFonts w:ascii="Arial" w:eastAsia="Times New Roman" w:hAnsi="Arial" w:cs="Arial"/>
          <w:color w:val="000000"/>
          <w:lang w:bidi="pl-PL"/>
        </w:rPr>
        <w:t xml:space="preserve">przez Wykonawcę, Podwykonawcę lub Dalszego Podwykonawcę </w:t>
      </w:r>
      <w:r w:rsidRPr="00AC1703">
        <w:rPr>
          <w:rFonts w:ascii="Arial" w:eastAsia="Times New Roman" w:hAnsi="Arial" w:cs="Arial"/>
          <w:color w:val="000000"/>
          <w:lang w:bidi="pl-PL"/>
        </w:rPr>
        <w:t xml:space="preserve">postanowień niniejszej umowy, </w:t>
      </w:r>
    </w:p>
    <w:p w14:paraId="587C8AAC" w14:textId="1C83E2F2" w:rsidR="00AC1703" w:rsidRPr="00AC1703" w:rsidRDefault="00AC1703" w:rsidP="00DA1977">
      <w:pPr>
        <w:widowControl w:val="0"/>
        <w:numPr>
          <w:ilvl w:val="1"/>
          <w:numId w:val="26"/>
        </w:numPr>
        <w:suppressAutoHyphens/>
        <w:autoSpaceDN w:val="0"/>
        <w:spacing w:after="0" w:line="276" w:lineRule="auto"/>
        <w:ind w:left="993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AC1703">
        <w:rPr>
          <w:rFonts w:ascii="Arial" w:eastAsia="Times New Roman" w:hAnsi="Arial" w:cs="Arial"/>
          <w:color w:val="000000"/>
          <w:lang w:bidi="pl-PL"/>
        </w:rPr>
        <w:t>stwierdzeni</w:t>
      </w:r>
      <w:r w:rsidR="00790734">
        <w:rPr>
          <w:rFonts w:ascii="Arial" w:eastAsia="Times New Roman" w:hAnsi="Arial" w:cs="Arial"/>
          <w:color w:val="000000"/>
          <w:lang w:bidi="pl-PL"/>
        </w:rPr>
        <w:t>a</w:t>
      </w:r>
      <w:r w:rsidRPr="00AC1703">
        <w:rPr>
          <w:rFonts w:ascii="Arial" w:eastAsia="Times New Roman" w:hAnsi="Arial" w:cs="Arial"/>
          <w:color w:val="000000"/>
          <w:lang w:bidi="pl-PL"/>
        </w:rPr>
        <w:t xml:space="preserve"> przez Zamawiającego wady fizycznej lub prawnej </w:t>
      </w:r>
      <w:r w:rsidR="00790734">
        <w:rPr>
          <w:rFonts w:ascii="Arial" w:eastAsia="Times New Roman" w:hAnsi="Arial" w:cs="Arial"/>
          <w:color w:val="000000"/>
          <w:lang w:bidi="pl-PL"/>
        </w:rPr>
        <w:t>dostarczonych rzeczy, w sposób uniemożliwiający prawidłowe korzystanie z tych przedmiotów</w:t>
      </w:r>
      <w:r w:rsidRPr="00AC1703">
        <w:rPr>
          <w:rFonts w:ascii="Arial" w:eastAsia="Times New Roman" w:hAnsi="Arial" w:cs="Arial"/>
          <w:color w:val="000000"/>
          <w:lang w:bidi="pl-PL"/>
        </w:rPr>
        <w:t xml:space="preserve">, </w:t>
      </w:r>
    </w:p>
    <w:p w14:paraId="16355432" w14:textId="1B5DD3B2" w:rsidR="00AC1703" w:rsidRPr="00AC1703" w:rsidRDefault="00AC1703" w:rsidP="00DA1977">
      <w:pPr>
        <w:widowControl w:val="0"/>
        <w:numPr>
          <w:ilvl w:val="1"/>
          <w:numId w:val="26"/>
        </w:numPr>
        <w:suppressAutoHyphens/>
        <w:autoSpaceDN w:val="0"/>
        <w:spacing w:after="0" w:line="276" w:lineRule="auto"/>
        <w:ind w:left="993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AC1703">
        <w:rPr>
          <w:rFonts w:ascii="Arial" w:eastAsia="Times New Roman" w:hAnsi="Arial" w:cs="Arial"/>
          <w:color w:val="000000"/>
          <w:lang w:bidi="pl-PL"/>
        </w:rPr>
        <w:lastRenderedPageBreak/>
        <w:t xml:space="preserve">zgłoszenia przez Zamawiającego trzech reklamacji złożonych na dostarczone przez Wykonawcę materiały będące przedmiotem niniejszej umowy, </w:t>
      </w:r>
    </w:p>
    <w:p w14:paraId="16EBCE98" w14:textId="18E3B539" w:rsidR="00AC1703" w:rsidRPr="00AC1703" w:rsidRDefault="00AC1703" w:rsidP="00DA1977">
      <w:pPr>
        <w:widowControl w:val="0"/>
        <w:numPr>
          <w:ilvl w:val="1"/>
          <w:numId w:val="26"/>
        </w:numPr>
        <w:suppressAutoHyphens/>
        <w:autoSpaceDN w:val="0"/>
        <w:spacing w:after="0" w:line="276" w:lineRule="auto"/>
        <w:ind w:left="993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AC1703">
        <w:rPr>
          <w:rFonts w:ascii="Arial" w:eastAsia="Times New Roman" w:hAnsi="Arial" w:cs="Arial"/>
          <w:color w:val="000000"/>
          <w:lang w:bidi="pl-PL"/>
        </w:rPr>
        <w:t xml:space="preserve">dostarczania przez Wykonawcę materiałów innych niż wskazane w </w:t>
      </w:r>
      <w:r w:rsidR="00790734">
        <w:rPr>
          <w:rFonts w:ascii="Arial" w:eastAsia="Times New Roman" w:hAnsi="Arial" w:cs="Arial"/>
          <w:color w:val="000000"/>
          <w:lang w:bidi="pl-PL"/>
        </w:rPr>
        <w:t xml:space="preserve">danym </w:t>
      </w:r>
      <w:r w:rsidRPr="00AC1703">
        <w:rPr>
          <w:rFonts w:ascii="Arial" w:eastAsia="Times New Roman" w:hAnsi="Arial" w:cs="Arial"/>
          <w:color w:val="000000"/>
          <w:lang w:bidi="pl-PL"/>
        </w:rPr>
        <w:t xml:space="preserve">zamówieniu, </w:t>
      </w:r>
    </w:p>
    <w:p w14:paraId="04F3FC3C" w14:textId="7560623F" w:rsidR="00AC1703" w:rsidRPr="00AC1703" w:rsidRDefault="00AC1703" w:rsidP="00DA1977">
      <w:pPr>
        <w:widowControl w:val="0"/>
        <w:numPr>
          <w:ilvl w:val="1"/>
          <w:numId w:val="26"/>
        </w:numPr>
        <w:suppressAutoHyphens/>
        <w:autoSpaceDN w:val="0"/>
        <w:spacing w:after="0" w:line="276" w:lineRule="auto"/>
        <w:ind w:left="993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AC1703">
        <w:rPr>
          <w:rFonts w:ascii="Arial" w:eastAsia="Times New Roman" w:hAnsi="Arial" w:cs="Arial"/>
          <w:color w:val="000000"/>
          <w:lang w:bidi="pl-PL"/>
        </w:rPr>
        <w:t xml:space="preserve">zwłoki w dostawie przedmiotu zamówienia przekraczającej 30 dni. </w:t>
      </w:r>
    </w:p>
    <w:p w14:paraId="7C920DC7" w14:textId="314E3311" w:rsidR="00790734" w:rsidRPr="001A6FBB" w:rsidRDefault="00AC1703" w:rsidP="00DA1977">
      <w:pPr>
        <w:pStyle w:val="Akapitzlist"/>
        <w:numPr>
          <w:ilvl w:val="1"/>
          <w:numId w:val="31"/>
        </w:numPr>
        <w:spacing w:line="276" w:lineRule="auto"/>
        <w:ind w:left="426"/>
        <w:jc w:val="both"/>
        <w:rPr>
          <w:rFonts w:ascii="Arial" w:eastAsia="Times New Roman" w:hAnsi="Arial" w:cs="Arial"/>
        </w:rPr>
      </w:pPr>
      <w:r w:rsidRPr="00790734">
        <w:rPr>
          <w:rFonts w:ascii="Arial" w:eastAsia="Times New Roman" w:hAnsi="Arial" w:cs="Arial"/>
          <w:sz w:val="22"/>
          <w:szCs w:val="22"/>
        </w:rPr>
        <w:t>Odstąpienie od umowy może nastąpić jedynie w formie pisemnej</w:t>
      </w:r>
      <w:r w:rsidR="00790734" w:rsidRPr="00DA1977">
        <w:rPr>
          <w:rFonts w:ascii="Arial" w:eastAsia="Times New Roman" w:hAnsi="Arial" w:cs="Arial"/>
          <w:sz w:val="22"/>
          <w:szCs w:val="22"/>
        </w:rPr>
        <w:t xml:space="preserve"> pod rygorem nieważności</w:t>
      </w:r>
      <w:r w:rsidRPr="00790734">
        <w:rPr>
          <w:rFonts w:ascii="Arial" w:eastAsia="Times New Roman" w:hAnsi="Arial" w:cs="Arial"/>
          <w:sz w:val="22"/>
          <w:szCs w:val="22"/>
        </w:rPr>
        <w:t xml:space="preserve">, w terminie 30 dni od zaistnienia przesłanki do odstąpienia. </w:t>
      </w:r>
    </w:p>
    <w:p w14:paraId="1F203B7A" w14:textId="70FE19ED" w:rsidR="00AC1703" w:rsidRPr="00DA1977" w:rsidRDefault="00790734" w:rsidP="00DA1977">
      <w:pPr>
        <w:pStyle w:val="Akapitzlist"/>
        <w:numPr>
          <w:ilvl w:val="1"/>
          <w:numId w:val="31"/>
        </w:numPr>
        <w:spacing w:line="276" w:lineRule="auto"/>
        <w:ind w:left="426"/>
        <w:jc w:val="both"/>
        <w:rPr>
          <w:rFonts w:ascii="Arial" w:eastAsia="Times New Roman" w:hAnsi="Arial" w:cs="Arial"/>
        </w:rPr>
      </w:pPr>
      <w:r w:rsidRPr="001A6FBB">
        <w:rPr>
          <w:rFonts w:ascii="Arial" w:eastAsia="Times New Roman" w:hAnsi="Arial" w:cs="Arial"/>
        </w:rPr>
        <w:t xml:space="preserve">Wykonawca może odstąpić od umowy jeżeli Zamawiający odmawia bez uzasadnionej przyczyny odbioru </w:t>
      </w:r>
      <w:r w:rsidRPr="00DA1977">
        <w:rPr>
          <w:rFonts w:ascii="Arial" w:eastAsia="Times New Roman" w:hAnsi="Arial" w:cs="Arial"/>
        </w:rPr>
        <w:t>danej dostawy.</w:t>
      </w:r>
    </w:p>
    <w:p w14:paraId="4059C4DC" w14:textId="4F66A7DB" w:rsidR="00AC1703" w:rsidRPr="00DA1977" w:rsidRDefault="00AC1703" w:rsidP="00DA1977">
      <w:pPr>
        <w:pStyle w:val="Akapitzlist"/>
        <w:numPr>
          <w:ilvl w:val="1"/>
          <w:numId w:val="31"/>
        </w:numPr>
        <w:spacing w:line="276" w:lineRule="auto"/>
        <w:ind w:left="426"/>
        <w:jc w:val="both"/>
        <w:rPr>
          <w:rFonts w:ascii="Arial" w:eastAsia="Times New Roman" w:hAnsi="Arial" w:cs="Arial"/>
        </w:rPr>
      </w:pPr>
      <w:r w:rsidRPr="00DA1977">
        <w:rPr>
          <w:rFonts w:ascii="Arial" w:eastAsia="Times New Roman" w:hAnsi="Arial" w:cs="Arial"/>
          <w:sz w:val="22"/>
          <w:szCs w:val="22"/>
        </w:rPr>
        <w:t>W razie wystąpienia istotnej zmiany okoliczności powodującej, że wykonanie umowy nie leży w interesie publicznym, czego nie można było wcześniej przewidzieć w chwili zawarcia umowy, Zamawiający może odstąpić od umowy w terminie 30 dni od powzięcia wiadomości o powyższych okolicznościach. W takim przypadku Wykonawca może żądać jedynie wynagrodzenia należnego z tytułu wykonania części umowy</w:t>
      </w:r>
      <w:r w:rsidR="00790734">
        <w:rPr>
          <w:rFonts w:ascii="Arial" w:eastAsia="Times New Roman" w:hAnsi="Arial" w:cs="Arial"/>
          <w:sz w:val="22"/>
          <w:szCs w:val="22"/>
        </w:rPr>
        <w:t xml:space="preserve"> do dnia odstąpienia</w:t>
      </w:r>
      <w:r w:rsidRPr="00DA1977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66AC0042" w14:textId="77777777" w:rsidR="00AC1703" w:rsidRDefault="00AC1703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color w:val="000000"/>
          <w:lang w:bidi="pl-PL"/>
        </w:rPr>
      </w:pPr>
    </w:p>
    <w:p w14:paraId="3CE6D1A7" w14:textId="023E7792" w:rsidR="00760E89" w:rsidRPr="00DA1977" w:rsidRDefault="00760E89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DA1977">
        <w:rPr>
          <w:rFonts w:ascii="Arial" w:eastAsia="Times New Roman" w:hAnsi="Arial" w:cs="Arial"/>
          <w:b/>
          <w:bCs/>
          <w:color w:val="000000"/>
          <w:lang w:bidi="pl-PL"/>
        </w:rPr>
        <w:t xml:space="preserve">§ </w:t>
      </w:r>
      <w:r w:rsidR="00FC1205">
        <w:rPr>
          <w:rFonts w:ascii="Arial" w:eastAsia="Times New Roman" w:hAnsi="Arial" w:cs="Arial"/>
          <w:b/>
          <w:bCs/>
          <w:color w:val="000000"/>
          <w:lang w:bidi="pl-PL"/>
        </w:rPr>
        <w:t>7</w:t>
      </w:r>
    </w:p>
    <w:p w14:paraId="3C5032B0" w14:textId="62280AFD" w:rsidR="00FC1205" w:rsidRPr="00DA1977" w:rsidRDefault="00FC1205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DA1977">
        <w:rPr>
          <w:rFonts w:ascii="Arial" w:eastAsia="Times New Roman" w:hAnsi="Arial" w:cs="Arial"/>
          <w:b/>
          <w:bCs/>
          <w:color w:val="000000"/>
          <w:lang w:bidi="pl-PL"/>
        </w:rPr>
        <w:t>Siła wyższa</w:t>
      </w:r>
    </w:p>
    <w:p w14:paraId="7E05CFE7" w14:textId="44F31115" w:rsidR="00760E89" w:rsidRPr="00760E89" w:rsidRDefault="00760E89" w:rsidP="00760E89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Strony ustalają, iż w przypadku wystąpienia przerwy w dostawach  spowodowanych siłą wyższą, o zaistniałych okolicznościach Wykonawca zobowiązany jest zawiadomić Zamawiającego najpóźniej, w </w:t>
      </w:r>
      <w:r w:rsidR="00FC1205">
        <w:rPr>
          <w:rFonts w:ascii="Arial" w:eastAsia="Times New Roman" w:hAnsi="Arial" w:cs="Arial"/>
          <w:color w:val="000000"/>
          <w:lang w:bidi="pl-PL"/>
        </w:rPr>
        <w:t xml:space="preserve">2 dni robocze </w:t>
      </w:r>
      <w:r w:rsidR="003740B5">
        <w:rPr>
          <w:rFonts w:ascii="Arial" w:eastAsia="Times New Roman" w:hAnsi="Arial" w:cs="Arial"/>
          <w:color w:val="000000"/>
          <w:lang w:bidi="pl-PL"/>
        </w:rPr>
        <w:t>po zaistnieniu</w:t>
      </w:r>
      <w:r w:rsidRPr="00760E89">
        <w:rPr>
          <w:rFonts w:ascii="Arial" w:eastAsia="Times New Roman" w:hAnsi="Arial" w:cs="Arial"/>
          <w:color w:val="000000"/>
          <w:lang w:bidi="pl-PL"/>
        </w:rPr>
        <w:t xml:space="preserve"> takich okoliczności.</w:t>
      </w:r>
    </w:p>
    <w:p w14:paraId="4005C1C3" w14:textId="45FCA3A3" w:rsidR="00760E89" w:rsidRPr="00760E89" w:rsidRDefault="00760E89" w:rsidP="00760E89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Zamawiający może podważyć zasadność przerwania dostaw w przypadku</w:t>
      </w:r>
      <w:r w:rsidR="00FC1205">
        <w:rPr>
          <w:rFonts w:ascii="Arial" w:eastAsia="Times New Roman" w:hAnsi="Arial" w:cs="Arial"/>
          <w:color w:val="000000"/>
          <w:lang w:bidi="pl-PL"/>
        </w:rPr>
        <w:t>,</w:t>
      </w:r>
      <w:r w:rsidRPr="00760E89">
        <w:rPr>
          <w:rFonts w:ascii="Arial" w:eastAsia="Times New Roman" w:hAnsi="Arial" w:cs="Arial"/>
          <w:color w:val="000000"/>
          <w:lang w:bidi="pl-PL"/>
        </w:rPr>
        <w:t xml:space="preserve"> gdy przerwa nie ma związku z okolicznościami wynikającymi z siły wyższej.</w:t>
      </w:r>
    </w:p>
    <w:p w14:paraId="37E71E99" w14:textId="137E9CAB" w:rsidR="00760E89" w:rsidRPr="00760E89" w:rsidRDefault="00760E89" w:rsidP="00760E89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Niezachowanie ww</w:t>
      </w:r>
      <w:r w:rsidR="00FC1205">
        <w:rPr>
          <w:rFonts w:ascii="Arial" w:eastAsia="Times New Roman" w:hAnsi="Arial" w:cs="Arial"/>
          <w:color w:val="000000"/>
          <w:lang w:bidi="pl-PL"/>
        </w:rPr>
        <w:t>.</w:t>
      </w:r>
      <w:r w:rsidRPr="00760E89">
        <w:rPr>
          <w:rFonts w:ascii="Arial" w:eastAsia="Times New Roman" w:hAnsi="Arial" w:cs="Arial"/>
          <w:color w:val="000000"/>
          <w:lang w:bidi="pl-PL"/>
        </w:rPr>
        <w:t xml:space="preserve"> procedury powoduje utratę </w:t>
      </w:r>
      <w:r w:rsidR="00FC1205">
        <w:rPr>
          <w:rFonts w:ascii="Arial" w:eastAsia="Times New Roman" w:hAnsi="Arial" w:cs="Arial"/>
          <w:color w:val="000000"/>
          <w:lang w:bidi="pl-PL"/>
        </w:rPr>
        <w:t xml:space="preserve">przez Wykonawcę </w:t>
      </w:r>
      <w:r w:rsidRPr="00760E89">
        <w:rPr>
          <w:rFonts w:ascii="Arial" w:eastAsia="Times New Roman" w:hAnsi="Arial" w:cs="Arial"/>
          <w:color w:val="000000"/>
          <w:lang w:bidi="pl-PL"/>
        </w:rPr>
        <w:t>możliwości powoływania się na wystąpienie siły wyższej</w:t>
      </w:r>
      <w:r w:rsidR="00FC1205">
        <w:rPr>
          <w:rFonts w:ascii="Arial" w:eastAsia="Times New Roman" w:hAnsi="Arial" w:cs="Arial"/>
          <w:color w:val="000000"/>
          <w:lang w:bidi="pl-PL"/>
        </w:rPr>
        <w:t xml:space="preserve"> w przypadku danej dostawy</w:t>
      </w:r>
      <w:r w:rsidRPr="00760E89">
        <w:rPr>
          <w:rFonts w:ascii="Arial" w:eastAsia="Times New Roman" w:hAnsi="Arial" w:cs="Arial"/>
          <w:color w:val="000000"/>
          <w:lang w:bidi="pl-PL"/>
        </w:rPr>
        <w:t>.</w:t>
      </w:r>
    </w:p>
    <w:p w14:paraId="388D955F" w14:textId="77777777" w:rsidR="00760E89" w:rsidRPr="00760E89" w:rsidRDefault="00760E89" w:rsidP="00760E89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Przez „siłę wyższą” Strony rozumieją tylko i wyłącznie następujące zdarzenia: powodzie, pożary o dużych rozmiarach, wybuchy wulkanów, trzęsienia ziemi, epidemie, zamieszki, strajki generalne, działania zbrojne, zakazy importu i eksportu, blokady granic i portów.</w:t>
      </w:r>
    </w:p>
    <w:p w14:paraId="2AA8236C" w14:textId="5366FB9F" w:rsidR="00760E89" w:rsidRDefault="00760E89" w:rsidP="00760E89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</w:p>
    <w:p w14:paraId="0EE4D602" w14:textId="65776CE4" w:rsidR="00AC1703" w:rsidRPr="00DA1977" w:rsidRDefault="00AC1703" w:rsidP="00DA1977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DA1977">
        <w:rPr>
          <w:rFonts w:ascii="Arial" w:eastAsia="Times New Roman" w:hAnsi="Arial" w:cs="Arial"/>
          <w:b/>
          <w:bCs/>
          <w:color w:val="000000"/>
          <w:lang w:bidi="pl-PL"/>
        </w:rPr>
        <w:t xml:space="preserve">§ </w:t>
      </w:r>
      <w:r w:rsidR="00FC1205">
        <w:rPr>
          <w:rFonts w:ascii="Arial" w:eastAsia="Times New Roman" w:hAnsi="Arial" w:cs="Arial"/>
          <w:b/>
          <w:bCs/>
          <w:color w:val="000000"/>
          <w:lang w:bidi="pl-PL"/>
        </w:rPr>
        <w:t>8</w:t>
      </w:r>
    </w:p>
    <w:p w14:paraId="5A8EEFB3" w14:textId="6907821C" w:rsidR="00AC1703" w:rsidRPr="00DA1977" w:rsidRDefault="00AC1703" w:rsidP="00DA1977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DA1977">
        <w:rPr>
          <w:rFonts w:ascii="Arial" w:eastAsia="Times New Roman" w:hAnsi="Arial" w:cs="Arial"/>
          <w:b/>
          <w:bCs/>
          <w:color w:val="000000"/>
          <w:lang w:bidi="pl-PL"/>
        </w:rPr>
        <w:t>Składanie reklamacji</w:t>
      </w:r>
    </w:p>
    <w:p w14:paraId="7BF2CBB0" w14:textId="77777777" w:rsidR="00AC1703" w:rsidRPr="00AC1703" w:rsidRDefault="00AC1703" w:rsidP="00DA1977">
      <w:pPr>
        <w:widowControl w:val="0"/>
        <w:numPr>
          <w:ilvl w:val="3"/>
          <w:numId w:val="13"/>
        </w:numPr>
        <w:suppressAutoHyphens/>
        <w:autoSpaceDN w:val="0"/>
        <w:spacing w:after="0" w:line="276" w:lineRule="auto"/>
        <w:ind w:left="426"/>
        <w:jc w:val="both"/>
        <w:rPr>
          <w:rFonts w:ascii="Arial" w:eastAsia="Times New Roman" w:hAnsi="Arial" w:cs="Arial"/>
          <w:color w:val="000000"/>
          <w:lang w:bidi="pl-PL"/>
        </w:rPr>
      </w:pPr>
      <w:r w:rsidRPr="00AC1703">
        <w:rPr>
          <w:rFonts w:ascii="Arial" w:eastAsia="Times New Roman" w:hAnsi="Arial" w:cs="Arial"/>
          <w:color w:val="000000"/>
          <w:lang w:bidi="pl-PL"/>
        </w:rPr>
        <w:t>W przypadku dostarczenia przez Wykonawcę materiałów posiadających wady, Zamawiający złoży Wykonawcy reklamację w formie wiadomości mailowej, w której opisze ilość wadliwych materiałów.</w:t>
      </w:r>
    </w:p>
    <w:p w14:paraId="2C7D0B49" w14:textId="77777777" w:rsidR="00AC1703" w:rsidRPr="00AC1703" w:rsidRDefault="00AC1703" w:rsidP="00DA1977">
      <w:pPr>
        <w:widowControl w:val="0"/>
        <w:numPr>
          <w:ilvl w:val="3"/>
          <w:numId w:val="13"/>
        </w:numPr>
        <w:suppressAutoHyphens/>
        <w:autoSpaceDN w:val="0"/>
        <w:spacing w:after="0" w:line="276" w:lineRule="auto"/>
        <w:ind w:left="426"/>
        <w:jc w:val="both"/>
        <w:rPr>
          <w:rFonts w:ascii="Arial" w:eastAsia="Times New Roman" w:hAnsi="Arial" w:cs="Arial"/>
          <w:color w:val="000000"/>
          <w:lang w:bidi="pl-PL"/>
        </w:rPr>
      </w:pPr>
      <w:r w:rsidRPr="00AC1703">
        <w:rPr>
          <w:rFonts w:ascii="Arial" w:eastAsia="Times New Roman" w:hAnsi="Arial" w:cs="Arial"/>
          <w:color w:val="000000"/>
          <w:lang w:bidi="pl-PL"/>
        </w:rPr>
        <w:t>Wykonawca zobowiązany jest do niezwłocznego rozpatrzenia reklamacji i dostarczenia materiałów wolnych od wad w terminie nie dłuższym, niż termin wskazany w §2 umowy.</w:t>
      </w:r>
    </w:p>
    <w:p w14:paraId="5426BC2C" w14:textId="77777777" w:rsidR="00AC1703" w:rsidRPr="00AC1703" w:rsidRDefault="00AC1703" w:rsidP="00DA1977">
      <w:pPr>
        <w:widowControl w:val="0"/>
        <w:numPr>
          <w:ilvl w:val="3"/>
          <w:numId w:val="13"/>
        </w:numPr>
        <w:suppressAutoHyphens/>
        <w:autoSpaceDN w:val="0"/>
        <w:spacing w:after="0" w:line="276" w:lineRule="auto"/>
        <w:ind w:left="426"/>
        <w:jc w:val="both"/>
        <w:rPr>
          <w:rFonts w:ascii="Arial" w:eastAsia="Times New Roman" w:hAnsi="Arial" w:cs="Arial"/>
          <w:color w:val="000000"/>
          <w:lang w:bidi="pl-PL"/>
        </w:rPr>
      </w:pPr>
      <w:r w:rsidRPr="00AC1703">
        <w:rPr>
          <w:rFonts w:ascii="Arial" w:eastAsia="Times New Roman" w:hAnsi="Arial" w:cs="Arial"/>
          <w:color w:val="000000"/>
          <w:lang w:bidi="pl-PL"/>
        </w:rPr>
        <w:t>W przypadku braku rozpatrzenia reklamacji lub nie dostarczenia przez Wykonawcę materiałów wolnych od wad, Zamawiający jest uprawniony do zamówienia tożsamych rodzajowo materiałów od osoby trzeciej na koszt Wykonawcy.</w:t>
      </w:r>
    </w:p>
    <w:p w14:paraId="75525C9B" w14:textId="77777777" w:rsidR="00AC1703" w:rsidRPr="00760E89" w:rsidRDefault="00AC1703" w:rsidP="00760E89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</w:p>
    <w:p w14:paraId="5D491AB9" w14:textId="7B4D037D" w:rsidR="00F21131" w:rsidRPr="00DA1977" w:rsidRDefault="00F21131" w:rsidP="00DA197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A1977">
        <w:rPr>
          <w:rFonts w:ascii="Arial" w:hAnsi="Arial" w:cs="Arial"/>
          <w:b/>
          <w:bCs/>
        </w:rPr>
        <w:t xml:space="preserve">§ </w:t>
      </w:r>
      <w:r w:rsidR="00FC1205">
        <w:rPr>
          <w:rFonts w:ascii="Arial" w:hAnsi="Arial" w:cs="Arial"/>
          <w:b/>
          <w:bCs/>
        </w:rPr>
        <w:t>9</w:t>
      </w:r>
    </w:p>
    <w:p w14:paraId="50114122" w14:textId="1B95DA53" w:rsidR="00AC1703" w:rsidRPr="00DA1977" w:rsidRDefault="00AC1703" w:rsidP="00DA197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A1977">
        <w:rPr>
          <w:rFonts w:ascii="Arial" w:hAnsi="Arial" w:cs="Arial"/>
          <w:b/>
          <w:bCs/>
        </w:rPr>
        <w:t>Gwarancja jakości</w:t>
      </w:r>
    </w:p>
    <w:p w14:paraId="589323EA" w14:textId="77777777" w:rsidR="00F21131" w:rsidRPr="00601733" w:rsidRDefault="00F21131" w:rsidP="00F21131">
      <w:pPr>
        <w:pStyle w:val="Akapitzlist"/>
        <w:numPr>
          <w:ilvl w:val="0"/>
          <w:numId w:val="19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 xml:space="preserve">Wykonawca oświadcza, iż na </w:t>
      </w:r>
      <w:r>
        <w:rPr>
          <w:rFonts w:ascii="Arial" w:hAnsi="Arial" w:cs="Arial"/>
          <w:sz w:val="22"/>
          <w:szCs w:val="22"/>
          <w:lang w:eastAsia="en-US"/>
        </w:rPr>
        <w:t>przedmiot dostawy</w:t>
      </w:r>
      <w:r w:rsidRPr="00601733">
        <w:rPr>
          <w:rFonts w:ascii="Arial" w:hAnsi="Arial" w:cs="Arial"/>
          <w:sz w:val="22"/>
          <w:szCs w:val="22"/>
          <w:lang w:eastAsia="en-US"/>
        </w:rPr>
        <w:t xml:space="preserve"> bez względu na ilość danej dostawy, udziela Zamawiającemu gwarancji jakości, w rozumieniu art. 557 i n. Kodeksu cywilnego.</w:t>
      </w:r>
    </w:p>
    <w:p w14:paraId="1FD5B9C0" w14:textId="77777777" w:rsidR="00F21131" w:rsidRPr="00601733" w:rsidRDefault="00F21131" w:rsidP="00F21131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 xml:space="preserve">Termin gwarancji wynosi </w:t>
      </w:r>
      <w:r>
        <w:rPr>
          <w:rFonts w:ascii="Arial" w:hAnsi="Arial" w:cs="Arial"/>
          <w:sz w:val="22"/>
          <w:szCs w:val="22"/>
          <w:lang w:eastAsia="en-US"/>
        </w:rPr>
        <w:t xml:space="preserve">24 </w:t>
      </w:r>
      <w:r w:rsidRPr="00601733">
        <w:rPr>
          <w:rFonts w:ascii="Arial" w:hAnsi="Arial" w:cs="Arial"/>
          <w:sz w:val="22"/>
          <w:szCs w:val="22"/>
          <w:lang w:eastAsia="en-US"/>
        </w:rPr>
        <w:t>miesi</w:t>
      </w:r>
      <w:r>
        <w:rPr>
          <w:rFonts w:ascii="Arial" w:hAnsi="Arial" w:cs="Arial"/>
          <w:sz w:val="22"/>
          <w:szCs w:val="22"/>
          <w:lang w:eastAsia="en-US"/>
        </w:rPr>
        <w:t>ące</w:t>
      </w:r>
      <w:r w:rsidRPr="00601733">
        <w:rPr>
          <w:rFonts w:ascii="Arial" w:hAnsi="Arial" w:cs="Arial"/>
          <w:sz w:val="22"/>
          <w:szCs w:val="22"/>
          <w:lang w:eastAsia="en-US"/>
        </w:rPr>
        <w:t xml:space="preserve"> od daty </w:t>
      </w:r>
      <w:r>
        <w:rPr>
          <w:rFonts w:ascii="Arial" w:hAnsi="Arial" w:cs="Arial"/>
          <w:sz w:val="22"/>
          <w:szCs w:val="22"/>
          <w:lang w:eastAsia="en-US"/>
        </w:rPr>
        <w:t>dokonania danej dostawy</w:t>
      </w:r>
      <w:r w:rsidRPr="00601733">
        <w:rPr>
          <w:rFonts w:ascii="Arial" w:hAnsi="Arial" w:cs="Arial"/>
          <w:sz w:val="22"/>
          <w:szCs w:val="22"/>
          <w:lang w:eastAsia="en-US"/>
        </w:rPr>
        <w:t>.</w:t>
      </w:r>
    </w:p>
    <w:p w14:paraId="42FED551" w14:textId="77777777" w:rsidR="003740B5" w:rsidRPr="00601733" w:rsidRDefault="003740B5" w:rsidP="003740B5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lastRenderedPageBreak/>
        <w:t xml:space="preserve">W przypadku wystąpienia jakiejkolwiek wady w </w:t>
      </w:r>
      <w:r>
        <w:rPr>
          <w:rFonts w:ascii="Arial" w:hAnsi="Arial" w:cs="Arial"/>
          <w:sz w:val="22"/>
          <w:szCs w:val="22"/>
          <w:lang w:eastAsia="en-US"/>
        </w:rPr>
        <w:t xml:space="preserve">materiale </w:t>
      </w:r>
      <w:r w:rsidRPr="00601733">
        <w:rPr>
          <w:rFonts w:ascii="Arial" w:hAnsi="Arial" w:cs="Arial"/>
          <w:sz w:val="22"/>
          <w:szCs w:val="22"/>
          <w:lang w:eastAsia="en-US"/>
        </w:rPr>
        <w:t>dostarczon</w:t>
      </w:r>
      <w:r>
        <w:rPr>
          <w:rFonts w:ascii="Arial" w:hAnsi="Arial" w:cs="Arial"/>
          <w:sz w:val="22"/>
          <w:szCs w:val="22"/>
          <w:lang w:eastAsia="en-US"/>
        </w:rPr>
        <w:t>ym</w:t>
      </w:r>
      <w:r w:rsidRPr="00601733">
        <w:rPr>
          <w:rFonts w:ascii="Arial" w:hAnsi="Arial" w:cs="Arial"/>
          <w:sz w:val="22"/>
          <w:szCs w:val="22"/>
          <w:lang w:eastAsia="en-US"/>
        </w:rPr>
        <w:t xml:space="preserve"> przez Wykonawcę</w:t>
      </w:r>
      <w:r>
        <w:rPr>
          <w:rFonts w:ascii="Arial" w:hAnsi="Arial" w:cs="Arial"/>
          <w:sz w:val="22"/>
          <w:szCs w:val="22"/>
          <w:lang w:eastAsia="en-US"/>
        </w:rPr>
        <w:t xml:space="preserve"> nie powstałej na skutek działania osób trzecich</w:t>
      </w:r>
      <w:r w:rsidRPr="00601733">
        <w:rPr>
          <w:rFonts w:ascii="Arial" w:hAnsi="Arial" w:cs="Arial"/>
          <w:sz w:val="22"/>
          <w:szCs w:val="22"/>
          <w:lang w:eastAsia="en-US"/>
        </w:rPr>
        <w:t xml:space="preserve">, Zamawiający jest uprawniony do żądania usunięcia wady </w:t>
      </w:r>
      <w:r>
        <w:rPr>
          <w:rFonts w:ascii="Arial" w:hAnsi="Arial" w:cs="Arial"/>
          <w:sz w:val="22"/>
          <w:szCs w:val="22"/>
          <w:lang w:eastAsia="en-US"/>
        </w:rPr>
        <w:t xml:space="preserve">części </w:t>
      </w:r>
      <w:r w:rsidRPr="00601733">
        <w:rPr>
          <w:rFonts w:ascii="Arial" w:hAnsi="Arial" w:cs="Arial"/>
          <w:sz w:val="22"/>
          <w:szCs w:val="22"/>
          <w:lang w:eastAsia="en-US"/>
        </w:rPr>
        <w:t>wadliw</w:t>
      </w:r>
      <w:r>
        <w:rPr>
          <w:rFonts w:ascii="Arial" w:hAnsi="Arial" w:cs="Arial"/>
          <w:sz w:val="22"/>
          <w:szCs w:val="22"/>
          <w:lang w:eastAsia="en-US"/>
        </w:rPr>
        <w:t>ej</w:t>
      </w:r>
      <w:r w:rsidRPr="00601733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poprzez wymianę wadliwego towaru na towar wolny od wad.</w:t>
      </w:r>
    </w:p>
    <w:p w14:paraId="454A5280" w14:textId="77777777" w:rsidR="003740B5" w:rsidRPr="00601733" w:rsidRDefault="003740B5" w:rsidP="003740B5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 xml:space="preserve">Zamawiający w wezwaniu do dokonania usunięcia wady wskaże tryb usunięcia wady lub wymiany </w:t>
      </w:r>
      <w:r>
        <w:rPr>
          <w:rFonts w:ascii="Arial" w:hAnsi="Arial" w:cs="Arial"/>
          <w:sz w:val="22"/>
          <w:szCs w:val="22"/>
          <w:lang w:eastAsia="en-US"/>
        </w:rPr>
        <w:t>towaru</w:t>
      </w:r>
      <w:r w:rsidRPr="00601733">
        <w:rPr>
          <w:rFonts w:ascii="Arial" w:hAnsi="Arial" w:cs="Arial"/>
          <w:sz w:val="22"/>
          <w:szCs w:val="22"/>
          <w:lang w:eastAsia="en-US"/>
        </w:rPr>
        <w:t xml:space="preserve"> na woln</w:t>
      </w:r>
      <w:r>
        <w:rPr>
          <w:rFonts w:ascii="Arial" w:hAnsi="Arial" w:cs="Arial"/>
          <w:sz w:val="22"/>
          <w:szCs w:val="22"/>
          <w:lang w:eastAsia="en-US"/>
        </w:rPr>
        <w:t>y</w:t>
      </w:r>
      <w:r w:rsidRPr="00601733">
        <w:rPr>
          <w:rFonts w:ascii="Arial" w:hAnsi="Arial" w:cs="Arial"/>
          <w:sz w:val="22"/>
          <w:szCs w:val="22"/>
          <w:lang w:eastAsia="en-US"/>
        </w:rPr>
        <w:t xml:space="preserve"> od wad, przy czym termin do dokonania niezbędnych czynności przez Wykonawcę będzie wynosił minimum 7 dni roboczych. Jeżeli Wykonawca nie usunie wad w terminie 14 dni od daty wyznaczonej przez Zamawiającego na ich usunięcie, to Zamawiający może zlecić usunięcie wad stronie trzeciej na koszt Wykonawcy, na co Wykonawca wyraża zgodę.</w:t>
      </w:r>
    </w:p>
    <w:p w14:paraId="09BDDD86" w14:textId="77777777" w:rsidR="00F21131" w:rsidRPr="00601733" w:rsidRDefault="00F21131" w:rsidP="00F21131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 xml:space="preserve">Gwarancja obejmuje swym zakresem także ewentualne szkody poniesione przez Zamawiającego na skutek nieprawidłowości po stronie Wykonawcy, a w szczególności poniesione </w:t>
      </w:r>
      <w:r>
        <w:rPr>
          <w:rFonts w:ascii="Arial" w:hAnsi="Arial" w:cs="Arial"/>
          <w:sz w:val="22"/>
          <w:szCs w:val="22"/>
          <w:lang w:eastAsia="en-US"/>
        </w:rPr>
        <w:t xml:space="preserve">przez Zamawiającego </w:t>
      </w:r>
      <w:r w:rsidRPr="00601733">
        <w:rPr>
          <w:rFonts w:ascii="Arial" w:hAnsi="Arial" w:cs="Arial"/>
          <w:sz w:val="22"/>
          <w:szCs w:val="22"/>
          <w:lang w:eastAsia="en-US"/>
        </w:rPr>
        <w:t>straty, jak i utracone korzyści, jakich dozna Zamawiający na skutek wystąpienia wad.</w:t>
      </w:r>
    </w:p>
    <w:p w14:paraId="53E81EA4" w14:textId="1471B378" w:rsidR="00F21131" w:rsidRPr="00601733" w:rsidRDefault="00F21131" w:rsidP="00F21131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>W przypadku nieterminowego przystąpienia do usuwania wad lub wymiany elementu na wolny od wad, Zamawiający jest uprawniony do żądania od Wykonawcy kary umownej w wysokości 100 zł, za każdy dzień zwłoki, liczony od upływu terminu, o którym mowa w ust. 4. W przypadku, gdy na skutek zwłoki w usunięciu wad przez Wykonawcę Zamawiający poniesie szkodę przewyższającą wartość zastrzeżonej na tę okoliczność kary umownej, Zamawiający jest uprawniony do dochodzenia odszkodowania przewyższającego wysokość zastrzeżonej kary umownej, na zasadach ogólnych wynikających z Kodeksu cywilnego.</w:t>
      </w:r>
      <w:r w:rsidR="003740B5" w:rsidRPr="003740B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740B5">
        <w:rPr>
          <w:rFonts w:ascii="Arial" w:hAnsi="Arial" w:cs="Arial"/>
          <w:sz w:val="22"/>
          <w:szCs w:val="22"/>
          <w:lang w:eastAsia="en-US"/>
        </w:rPr>
        <w:t>Postanowieni</w:t>
      </w:r>
      <w:r w:rsidR="007B0FBB">
        <w:rPr>
          <w:rFonts w:ascii="Arial" w:hAnsi="Arial" w:cs="Arial"/>
          <w:sz w:val="22"/>
          <w:szCs w:val="22"/>
          <w:lang w:eastAsia="en-US"/>
        </w:rPr>
        <w:t>e</w:t>
      </w:r>
      <w:r w:rsidR="003740B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740B5" w:rsidRPr="00315107">
        <w:rPr>
          <w:rFonts w:ascii="Arial" w:hAnsi="Arial" w:cs="Arial"/>
          <w:sz w:val="22"/>
          <w:szCs w:val="22"/>
          <w:lang w:eastAsia="en-US"/>
        </w:rPr>
        <w:t xml:space="preserve">§5 ust. </w:t>
      </w:r>
      <w:r w:rsidR="007B0FBB">
        <w:rPr>
          <w:rFonts w:ascii="Arial" w:hAnsi="Arial" w:cs="Arial"/>
          <w:sz w:val="22"/>
          <w:szCs w:val="22"/>
          <w:lang w:eastAsia="en-US"/>
        </w:rPr>
        <w:t>4</w:t>
      </w:r>
      <w:r w:rsidR="003740B5" w:rsidRPr="00315107">
        <w:rPr>
          <w:rFonts w:ascii="Arial" w:hAnsi="Arial" w:cs="Arial"/>
          <w:sz w:val="22"/>
          <w:szCs w:val="22"/>
          <w:lang w:eastAsia="en-US"/>
        </w:rPr>
        <w:t xml:space="preserve"> stosuje się</w:t>
      </w:r>
      <w:r w:rsidR="007B0FBB">
        <w:rPr>
          <w:rFonts w:ascii="Arial" w:hAnsi="Arial" w:cs="Arial"/>
          <w:sz w:val="22"/>
          <w:szCs w:val="22"/>
          <w:lang w:eastAsia="en-US"/>
        </w:rPr>
        <w:t xml:space="preserve"> odpowiednio</w:t>
      </w:r>
      <w:r w:rsidR="003740B5" w:rsidRPr="00315107">
        <w:rPr>
          <w:rFonts w:ascii="Arial" w:hAnsi="Arial" w:cs="Arial"/>
          <w:sz w:val="22"/>
          <w:szCs w:val="22"/>
          <w:lang w:eastAsia="en-US"/>
        </w:rPr>
        <w:t>.</w:t>
      </w:r>
    </w:p>
    <w:p w14:paraId="0AEC65EE" w14:textId="77777777" w:rsidR="00F21131" w:rsidRPr="00601733" w:rsidRDefault="00F21131" w:rsidP="00F21131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>Gwarancja nie wyłącza, nie ogranicza ani nie zawiesza uprawnień Zamawiającego wynikających z przepisów o rękojmi za wady, przy czym Strony ustalają, iż okres rękojmi jest równy okresowi gwarancji, o którym mowa w ust. 2 i jest liczony w tożsamy sposób.</w:t>
      </w:r>
    </w:p>
    <w:p w14:paraId="2A0F019A" w14:textId="77777777" w:rsidR="00F21131" w:rsidRPr="00601733" w:rsidRDefault="00F21131" w:rsidP="00F21131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 xml:space="preserve">Zamawiający ma prawo dochodzić uprawnień z tytułu rękojmi za wady, niezależnie od uprawnień wynikających z gwarancji. </w:t>
      </w:r>
    </w:p>
    <w:p w14:paraId="3FDC135E" w14:textId="64057E9A" w:rsidR="00AC1703" w:rsidRPr="00B02537" w:rsidRDefault="00F21131" w:rsidP="00AC1703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 xml:space="preserve">Wykonawca odpowiada za wady w wykonaniu przedmiotu umowy również po okresie rękojmi i gwarancji jakości, jeżeli Zamawiający zawiadomi Wykonawcę o wadzie przed upływem okresu rękojmi i gwarancji jakości. </w:t>
      </w:r>
    </w:p>
    <w:p w14:paraId="3B64A3A3" w14:textId="0E68201C" w:rsidR="00FC1205" w:rsidRPr="00DA1977" w:rsidRDefault="00FC1205" w:rsidP="00DA197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A1977">
        <w:rPr>
          <w:rFonts w:ascii="Arial" w:hAnsi="Arial" w:cs="Arial"/>
          <w:b/>
          <w:bCs/>
        </w:rPr>
        <w:t>§ 10</w:t>
      </w:r>
    </w:p>
    <w:p w14:paraId="4BA49BFA" w14:textId="1446EABB" w:rsidR="00FC1205" w:rsidRPr="00DA1977" w:rsidRDefault="00FC1205" w:rsidP="00DA197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A1977">
        <w:rPr>
          <w:rFonts w:ascii="Arial" w:hAnsi="Arial" w:cs="Arial"/>
          <w:b/>
          <w:bCs/>
        </w:rPr>
        <w:t xml:space="preserve">Osoby wskazane do </w:t>
      </w:r>
      <w:r w:rsidR="0030020F" w:rsidRPr="00DA1977">
        <w:rPr>
          <w:rFonts w:ascii="Arial" w:hAnsi="Arial" w:cs="Arial"/>
          <w:b/>
          <w:bCs/>
        </w:rPr>
        <w:t>komunikacji między Stronami</w:t>
      </w:r>
    </w:p>
    <w:p w14:paraId="1EE682C7" w14:textId="77777777" w:rsidR="00FC1205" w:rsidRPr="00FC1205" w:rsidRDefault="00FC1205" w:rsidP="00FC1205">
      <w:pPr>
        <w:spacing w:line="276" w:lineRule="auto"/>
        <w:jc w:val="both"/>
        <w:rPr>
          <w:rFonts w:ascii="Arial" w:hAnsi="Arial" w:cs="Arial"/>
        </w:rPr>
      </w:pPr>
      <w:r w:rsidRPr="00FC1205">
        <w:rPr>
          <w:rFonts w:ascii="Arial" w:hAnsi="Arial" w:cs="Arial"/>
        </w:rPr>
        <w:t xml:space="preserve">Nadzór nad dostawami z ramienia Zamawiającego prowadzić będzie: </w:t>
      </w:r>
    </w:p>
    <w:p w14:paraId="0C33C89D" w14:textId="77777777" w:rsidR="00FC1205" w:rsidRPr="00FC1205" w:rsidRDefault="00FC1205" w:rsidP="00FC1205">
      <w:pPr>
        <w:spacing w:line="276" w:lineRule="auto"/>
        <w:jc w:val="both"/>
        <w:rPr>
          <w:rFonts w:ascii="Arial" w:hAnsi="Arial" w:cs="Arial"/>
        </w:rPr>
      </w:pPr>
      <w:r w:rsidRPr="00FC1205">
        <w:rPr>
          <w:rFonts w:ascii="Arial" w:hAnsi="Arial" w:cs="Arial"/>
        </w:rPr>
        <w:t>……………………………………………………, tel. …… …….. e-mail ………..………</w:t>
      </w:r>
    </w:p>
    <w:p w14:paraId="39A3EAFA" w14:textId="77777777" w:rsidR="00FC1205" w:rsidRPr="00FC1205" w:rsidRDefault="00FC1205" w:rsidP="00FC1205">
      <w:pPr>
        <w:spacing w:line="276" w:lineRule="auto"/>
        <w:jc w:val="both"/>
        <w:rPr>
          <w:rFonts w:ascii="Arial" w:hAnsi="Arial" w:cs="Arial"/>
        </w:rPr>
      </w:pPr>
      <w:r w:rsidRPr="00FC1205">
        <w:rPr>
          <w:rFonts w:ascii="Arial" w:hAnsi="Arial" w:cs="Arial"/>
        </w:rPr>
        <w:t xml:space="preserve">Osoba odpowiedzialna za realizację dostaw z ramienia Wykonawcy: </w:t>
      </w:r>
    </w:p>
    <w:p w14:paraId="55DB9075" w14:textId="7A458A08" w:rsidR="004A40B7" w:rsidRPr="00B02537" w:rsidRDefault="00FC1205" w:rsidP="00B02537">
      <w:pPr>
        <w:spacing w:line="276" w:lineRule="auto"/>
        <w:jc w:val="both"/>
        <w:rPr>
          <w:rFonts w:ascii="Arial" w:hAnsi="Arial" w:cs="Arial"/>
        </w:rPr>
      </w:pPr>
      <w:r w:rsidRPr="00FC1205">
        <w:rPr>
          <w:rFonts w:ascii="Arial" w:hAnsi="Arial" w:cs="Arial"/>
        </w:rPr>
        <w:t>………………………………………………….…, tel. …………… e-mail………………..</w:t>
      </w:r>
    </w:p>
    <w:p w14:paraId="140DF03A" w14:textId="68FECBDF" w:rsidR="0030020F" w:rsidRPr="00DA1977" w:rsidRDefault="00F21131" w:rsidP="00DA197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A1977">
        <w:rPr>
          <w:rFonts w:ascii="Arial" w:hAnsi="Arial" w:cs="Arial"/>
          <w:b/>
          <w:bCs/>
        </w:rPr>
        <w:t>§</w:t>
      </w:r>
      <w:r w:rsidR="0030020F" w:rsidRPr="00DA1977">
        <w:rPr>
          <w:rFonts w:ascii="Arial" w:hAnsi="Arial" w:cs="Arial"/>
          <w:b/>
          <w:bCs/>
        </w:rPr>
        <w:t xml:space="preserve"> 11</w:t>
      </w:r>
    </w:p>
    <w:p w14:paraId="409FCD14" w14:textId="523C92D7" w:rsidR="0030020F" w:rsidRPr="00DA1977" w:rsidRDefault="0030020F" w:rsidP="00DA197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A1977">
        <w:rPr>
          <w:rFonts w:ascii="Arial" w:hAnsi="Arial" w:cs="Arial"/>
          <w:b/>
          <w:bCs/>
        </w:rPr>
        <w:t>Zmiana umowy</w:t>
      </w:r>
    </w:p>
    <w:p w14:paraId="3FCC50F4" w14:textId="77777777" w:rsidR="00F21131" w:rsidRPr="00944615" w:rsidRDefault="00F21131" w:rsidP="00F21131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Wszelkie zmiany niniejszej umowy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i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jej załączników będą odbywały się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w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formie aneksów </w:t>
      </w:r>
      <w:r w:rsidRPr="00944615">
        <w:rPr>
          <w:rFonts w:ascii="Arial" w:hAnsi="Arial" w:cs="Arial"/>
          <w:sz w:val="22"/>
          <w:szCs w:val="22"/>
          <w:lang w:eastAsia="en-US"/>
        </w:rPr>
        <w:lastRenderedPageBreak/>
        <w:t>sporządzonych na piśmie za zgodą obu stron, pod rygorem nieważności.</w:t>
      </w:r>
    </w:p>
    <w:p w14:paraId="1C4A83D9" w14:textId="77777777" w:rsidR="00F21131" w:rsidRPr="00944615" w:rsidRDefault="00F21131" w:rsidP="00F21131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Dopuszcza się zmiany postanowień zawartej umowy, gdy zachodzą następujące okoliczności:</w:t>
      </w:r>
    </w:p>
    <w:p w14:paraId="71B0E230" w14:textId="77777777" w:rsidR="00F21131" w:rsidRPr="00944615" w:rsidRDefault="00F21131" w:rsidP="00F21131">
      <w:pPr>
        <w:pStyle w:val="Akapitzlist"/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zmiany dotyczą realizacji dodatkowych dostaw od dotychczasowego wykonawcy, nieobjętych zamówieniem podstawowym,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o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ile stały się niezbędne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i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zostały spełnione łącznie następujące warunki:</w:t>
      </w:r>
    </w:p>
    <w:p w14:paraId="29E23AC8" w14:textId="77777777" w:rsidR="00F21131" w:rsidRPr="00944615" w:rsidRDefault="00F21131" w:rsidP="00F21131">
      <w:pPr>
        <w:pStyle w:val="Akapitzlist"/>
        <w:numPr>
          <w:ilvl w:val="0"/>
          <w:numId w:val="16"/>
        </w:numPr>
        <w:spacing w:line="276" w:lineRule="auto"/>
        <w:ind w:left="127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zmiana wykonawcy nie może zostać dokonana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z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powodów ekonomicznych lub technicznych,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w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szczególności dotyczących zamienności lub interoperacyjności </w:t>
      </w:r>
      <w:r>
        <w:rPr>
          <w:rFonts w:ascii="Arial" w:hAnsi="Arial" w:cs="Arial"/>
          <w:sz w:val="22"/>
          <w:szCs w:val="22"/>
          <w:lang w:eastAsia="en-US"/>
        </w:rPr>
        <w:t>wyposażenia</w:t>
      </w:r>
      <w:r w:rsidRPr="00944615">
        <w:rPr>
          <w:rFonts w:ascii="Arial" w:hAnsi="Arial" w:cs="Arial"/>
          <w:sz w:val="22"/>
          <w:szCs w:val="22"/>
          <w:lang w:eastAsia="en-US"/>
        </w:rPr>
        <w:t>, usług lub instalacji zamówionych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w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ramach zamówienia podstawowego,</w:t>
      </w:r>
    </w:p>
    <w:p w14:paraId="66F5E17F" w14:textId="77777777" w:rsidR="00F21131" w:rsidRPr="00944615" w:rsidRDefault="00F21131" w:rsidP="00F21131">
      <w:pPr>
        <w:pStyle w:val="Akapitzlist"/>
        <w:numPr>
          <w:ilvl w:val="0"/>
          <w:numId w:val="16"/>
        </w:numPr>
        <w:spacing w:line="276" w:lineRule="auto"/>
        <w:ind w:left="127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zmiana wykonawcy spowodowałaby istotną niedogodność lub znaczne zwiększenie kosztów dla zamawiającego,</w:t>
      </w:r>
    </w:p>
    <w:p w14:paraId="01D8B2FC" w14:textId="3891DCF3" w:rsidR="00F21131" w:rsidRPr="00944615" w:rsidRDefault="00F21131" w:rsidP="00F21131">
      <w:pPr>
        <w:pStyle w:val="Akapitzlist"/>
        <w:numPr>
          <w:ilvl w:val="0"/>
          <w:numId w:val="16"/>
        </w:numPr>
        <w:spacing w:line="276" w:lineRule="auto"/>
        <w:ind w:left="127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 xml:space="preserve">wartość każdej kolejnej zmiany nie przekracza 50% wartości zamówienia określonej </w:t>
      </w:r>
      <w:r w:rsidR="0030020F">
        <w:rPr>
          <w:rFonts w:ascii="Arial" w:hAnsi="Arial" w:cs="Arial"/>
          <w:sz w:val="22"/>
          <w:szCs w:val="22"/>
          <w:lang w:eastAsia="en-US"/>
        </w:rPr>
        <w:t xml:space="preserve">w </w:t>
      </w:r>
      <w:r w:rsidR="0030020F" w:rsidRPr="0030020F">
        <w:rPr>
          <w:rFonts w:ascii="Arial" w:hAnsi="Arial" w:cs="Arial"/>
          <w:sz w:val="22"/>
          <w:szCs w:val="22"/>
          <w:lang w:eastAsia="en-US"/>
        </w:rPr>
        <w:t>§3 jako wartość wynagrodzenia brutto</w:t>
      </w:r>
      <w:r w:rsidRPr="00944615">
        <w:rPr>
          <w:rFonts w:ascii="Arial" w:hAnsi="Arial" w:cs="Arial"/>
          <w:sz w:val="22"/>
          <w:szCs w:val="22"/>
          <w:lang w:eastAsia="en-US"/>
        </w:rPr>
        <w:t>;</w:t>
      </w:r>
    </w:p>
    <w:p w14:paraId="71572BF6" w14:textId="77777777" w:rsidR="00F21131" w:rsidRPr="00944615" w:rsidRDefault="00F21131" w:rsidP="00F21131">
      <w:pPr>
        <w:pStyle w:val="Akapitzlist"/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zostały spełnione łącznie następujące warunki:</w:t>
      </w:r>
    </w:p>
    <w:p w14:paraId="383E61F9" w14:textId="77777777" w:rsidR="00F21131" w:rsidRPr="00944615" w:rsidRDefault="00F21131" w:rsidP="00F21131">
      <w:pPr>
        <w:pStyle w:val="Akapitzlist"/>
        <w:numPr>
          <w:ilvl w:val="0"/>
          <w:numId w:val="17"/>
        </w:numPr>
        <w:spacing w:line="276" w:lineRule="auto"/>
        <w:ind w:left="127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konieczność zmiany umowy lub umowy ramowej spowodowana jest okolicznościami, których zamawiający, działając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z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należytą starannością, nie mógł przewidzieć,</w:t>
      </w:r>
    </w:p>
    <w:p w14:paraId="4C4163B3" w14:textId="7CCD8946" w:rsidR="00F21131" w:rsidRPr="00944615" w:rsidRDefault="00F21131" w:rsidP="00F21131">
      <w:pPr>
        <w:pStyle w:val="Akapitzlist"/>
        <w:numPr>
          <w:ilvl w:val="0"/>
          <w:numId w:val="17"/>
        </w:numPr>
        <w:spacing w:line="276" w:lineRule="auto"/>
        <w:ind w:left="127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 xml:space="preserve">wartość zmiany nie przekracza 50% wartości zamówienia określonej </w:t>
      </w:r>
      <w:r w:rsidR="0030020F">
        <w:rPr>
          <w:rFonts w:ascii="Arial" w:hAnsi="Arial" w:cs="Arial"/>
          <w:sz w:val="22"/>
          <w:szCs w:val="22"/>
          <w:lang w:eastAsia="en-US"/>
        </w:rPr>
        <w:t>w §3 jako wartość wynagrodzenia brutto</w:t>
      </w:r>
      <w:r w:rsidRPr="00944615">
        <w:rPr>
          <w:rFonts w:ascii="Arial" w:hAnsi="Arial" w:cs="Arial"/>
          <w:sz w:val="22"/>
          <w:szCs w:val="22"/>
          <w:lang w:eastAsia="en-US"/>
        </w:rPr>
        <w:t>;</w:t>
      </w:r>
    </w:p>
    <w:p w14:paraId="039AA67E" w14:textId="77777777" w:rsidR="00F21131" w:rsidRPr="00944615" w:rsidRDefault="00F21131" w:rsidP="00F21131">
      <w:pPr>
        <w:pStyle w:val="Akapitzlist"/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wykonawcę, któremu zamawiający udzielił zamówienia, ma zastąpić nowy wykonawca:</w:t>
      </w:r>
    </w:p>
    <w:p w14:paraId="5EF1E8CB" w14:textId="77777777" w:rsidR="00F21131" w:rsidRPr="00944615" w:rsidRDefault="00F21131" w:rsidP="00F21131">
      <w:pPr>
        <w:pStyle w:val="Akapitzlist"/>
        <w:numPr>
          <w:ilvl w:val="0"/>
          <w:numId w:val="18"/>
        </w:numPr>
        <w:spacing w:line="276" w:lineRule="auto"/>
        <w:ind w:left="127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 xml:space="preserve">w wyniku </w:t>
      </w:r>
      <w:r>
        <w:rPr>
          <w:rFonts w:ascii="Arial" w:hAnsi="Arial" w:cs="Arial"/>
          <w:sz w:val="22"/>
          <w:szCs w:val="22"/>
          <w:lang w:eastAsia="en-US"/>
        </w:rPr>
        <w:t xml:space="preserve">przejęcia, </w:t>
      </w:r>
      <w:r w:rsidRPr="00944615">
        <w:rPr>
          <w:rFonts w:ascii="Arial" w:hAnsi="Arial" w:cs="Arial"/>
          <w:sz w:val="22"/>
          <w:szCs w:val="22"/>
          <w:lang w:eastAsia="en-US"/>
        </w:rPr>
        <w:t>połączenia, podziału, przekształcenia, upadłości, restrukturyzacji</w:t>
      </w:r>
      <w:r>
        <w:rPr>
          <w:rFonts w:ascii="Arial" w:hAnsi="Arial" w:cs="Arial"/>
          <w:sz w:val="22"/>
          <w:szCs w:val="22"/>
          <w:lang w:eastAsia="en-US"/>
        </w:rPr>
        <w:t>, dziedziczenia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 lub nabycia dotychczasowego wykonawcy lub jego przedsiębiorstwa,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o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ile nowy wykonawca spełnia warunki udziału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w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postępowaniu, nie zachodzą wobec niego podstawy wykluczenia oraz nie pociąga to za sobą innych istotnych zmian umowy,</w:t>
      </w:r>
    </w:p>
    <w:p w14:paraId="017C965B" w14:textId="77777777" w:rsidR="00F21131" w:rsidRPr="00944615" w:rsidRDefault="00F21131" w:rsidP="00F21131">
      <w:pPr>
        <w:pStyle w:val="Akapitzlist"/>
        <w:numPr>
          <w:ilvl w:val="0"/>
          <w:numId w:val="18"/>
        </w:numPr>
        <w:spacing w:line="276" w:lineRule="auto"/>
        <w:ind w:left="127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 wyniku przejęcia przez zamawiającego zobowiązań wykonawcy względem jego podwykonawców;</w:t>
      </w:r>
    </w:p>
    <w:p w14:paraId="6C3FDADB" w14:textId="7418428E" w:rsidR="00F21131" w:rsidRPr="004A40B7" w:rsidRDefault="00F21131" w:rsidP="004A40B7">
      <w:pPr>
        <w:pStyle w:val="Akapitzlist"/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łączna wartość zmian jest mniejsza od 10% wartości zamówienia określonej pierwotnie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w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="0030020F" w:rsidRPr="0030020F">
        <w:rPr>
          <w:rFonts w:ascii="Arial" w:hAnsi="Arial" w:cs="Arial"/>
          <w:sz w:val="22"/>
          <w:szCs w:val="22"/>
          <w:lang w:eastAsia="en-US"/>
        </w:rPr>
        <w:t>§3 jako wartość wynagrodzenia brutto</w:t>
      </w:r>
      <w:r w:rsidRPr="00944615">
        <w:rPr>
          <w:rFonts w:ascii="Arial" w:hAnsi="Arial" w:cs="Arial"/>
          <w:sz w:val="22"/>
          <w:szCs w:val="22"/>
          <w:lang w:eastAsia="en-US"/>
        </w:rPr>
        <w:t>.</w:t>
      </w:r>
    </w:p>
    <w:p w14:paraId="3B7D25F7" w14:textId="77777777" w:rsidR="004A40B7" w:rsidRPr="004A40B7" w:rsidRDefault="004A40B7" w:rsidP="00202D1D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666B829" w14:textId="67EEB0CD" w:rsidR="00F21131" w:rsidRPr="00DA1977" w:rsidRDefault="00F21131" w:rsidP="00DA197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A1977">
        <w:rPr>
          <w:rFonts w:ascii="Arial" w:hAnsi="Arial" w:cs="Arial"/>
          <w:b/>
          <w:bCs/>
        </w:rPr>
        <w:t>§ 1</w:t>
      </w:r>
      <w:r w:rsidR="0030020F" w:rsidRPr="00DA1977">
        <w:rPr>
          <w:rFonts w:ascii="Arial" w:hAnsi="Arial" w:cs="Arial"/>
          <w:b/>
          <w:bCs/>
        </w:rPr>
        <w:t>2</w:t>
      </w:r>
    </w:p>
    <w:p w14:paraId="2F427619" w14:textId="520059D0" w:rsidR="0030020F" w:rsidRPr="00DA1977" w:rsidRDefault="0030020F" w:rsidP="00DA197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A1977">
        <w:rPr>
          <w:rFonts w:ascii="Arial" w:hAnsi="Arial" w:cs="Arial"/>
          <w:b/>
          <w:bCs/>
        </w:rPr>
        <w:t>Postanowienia końcowe</w:t>
      </w:r>
    </w:p>
    <w:p w14:paraId="6DB3C74C" w14:textId="14AA705C" w:rsidR="00F21131" w:rsidRDefault="00F21131" w:rsidP="00F21131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 sprawach nieuregulowanych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w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niniejszej umowie stosuje się przepisy Kodeksu </w:t>
      </w:r>
      <w:r w:rsidR="00FC1205">
        <w:rPr>
          <w:rFonts w:ascii="Arial" w:hAnsi="Arial" w:cs="Arial"/>
          <w:sz w:val="22"/>
          <w:szCs w:val="22"/>
          <w:lang w:eastAsia="en-US"/>
        </w:rPr>
        <w:t>c</w:t>
      </w:r>
      <w:r w:rsidRPr="00944615">
        <w:rPr>
          <w:rFonts w:ascii="Arial" w:hAnsi="Arial" w:cs="Arial"/>
          <w:sz w:val="22"/>
          <w:szCs w:val="22"/>
          <w:lang w:eastAsia="en-US"/>
        </w:rPr>
        <w:t>ywilnego.</w:t>
      </w:r>
    </w:p>
    <w:p w14:paraId="46317490" w14:textId="66014ABC" w:rsidR="00975169" w:rsidRPr="00975169" w:rsidRDefault="00975169" w:rsidP="00975169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Zamawiający informuje, iż posiada status dużego przedsiębiorcy w rozumieniu art. 4c u</w:t>
      </w:r>
      <w:r w:rsidRPr="00ED4FFF">
        <w:rPr>
          <w:rFonts w:ascii="Arial" w:hAnsi="Arial" w:cs="Arial"/>
          <w:sz w:val="22"/>
          <w:szCs w:val="22"/>
          <w:lang w:eastAsia="en-US"/>
        </w:rPr>
        <w:t>staw</w:t>
      </w:r>
      <w:r>
        <w:rPr>
          <w:rFonts w:ascii="Arial" w:hAnsi="Arial" w:cs="Arial"/>
          <w:sz w:val="22"/>
          <w:szCs w:val="22"/>
          <w:lang w:eastAsia="en-US"/>
        </w:rPr>
        <w:t>y</w:t>
      </w:r>
      <w:r w:rsidRPr="00ED4FFF">
        <w:rPr>
          <w:rFonts w:ascii="Arial" w:hAnsi="Arial" w:cs="Arial"/>
          <w:sz w:val="22"/>
          <w:szCs w:val="22"/>
          <w:lang w:eastAsia="en-US"/>
        </w:rPr>
        <w:t xml:space="preserve"> z dnia 8 marca 2013 r. o przeciwdziałaniu nadmiernym opóźnieniom w transakcjach handlowych (</w:t>
      </w:r>
      <w:proofErr w:type="spellStart"/>
      <w:r w:rsidRPr="00ED4FFF">
        <w:rPr>
          <w:rFonts w:ascii="Arial" w:hAnsi="Arial" w:cs="Arial"/>
          <w:sz w:val="22"/>
          <w:szCs w:val="22"/>
          <w:lang w:eastAsia="en-US"/>
        </w:rPr>
        <w:t>t.j</w:t>
      </w:r>
      <w:proofErr w:type="spellEnd"/>
      <w:r w:rsidRPr="00ED4FFF">
        <w:rPr>
          <w:rFonts w:ascii="Arial" w:hAnsi="Arial" w:cs="Arial"/>
          <w:sz w:val="22"/>
          <w:szCs w:val="22"/>
          <w:lang w:eastAsia="en-US"/>
        </w:rPr>
        <w:t xml:space="preserve">. Dz. U. z 2021 r. poz. 424 z </w:t>
      </w:r>
      <w:proofErr w:type="spellStart"/>
      <w:r w:rsidRPr="00ED4FFF">
        <w:rPr>
          <w:rFonts w:ascii="Arial" w:hAnsi="Arial" w:cs="Arial"/>
          <w:sz w:val="22"/>
          <w:szCs w:val="22"/>
          <w:lang w:eastAsia="en-US"/>
        </w:rPr>
        <w:t>późn</w:t>
      </w:r>
      <w:proofErr w:type="spellEnd"/>
      <w:r w:rsidRPr="00ED4FFF">
        <w:rPr>
          <w:rFonts w:ascii="Arial" w:hAnsi="Arial" w:cs="Arial"/>
          <w:sz w:val="22"/>
          <w:szCs w:val="22"/>
          <w:lang w:eastAsia="en-US"/>
        </w:rPr>
        <w:t>. zm.).</w:t>
      </w:r>
    </w:p>
    <w:p w14:paraId="24F1969D" w14:textId="5A77CCCB" w:rsidR="00F21131" w:rsidRPr="00EA5622" w:rsidRDefault="00F21131" w:rsidP="00F21131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EA5622">
        <w:rPr>
          <w:rFonts w:ascii="Arial" w:hAnsi="Arial" w:cs="Arial"/>
          <w:sz w:val="22"/>
          <w:szCs w:val="22"/>
          <w:lang w:eastAsia="en-US"/>
        </w:rPr>
        <w:t>Wszelkie spory zaistniałe między stronami na tle wykonania niniejszej umowy będą rozstrzygane przez sąd właściwy miejscowo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EA5622">
        <w:rPr>
          <w:rFonts w:ascii="Arial" w:hAnsi="Arial" w:cs="Arial"/>
          <w:sz w:val="22"/>
          <w:szCs w:val="22"/>
          <w:lang w:eastAsia="en-US"/>
        </w:rPr>
        <w:t>i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EA5622">
        <w:rPr>
          <w:rFonts w:ascii="Arial" w:hAnsi="Arial" w:cs="Arial"/>
          <w:sz w:val="22"/>
          <w:szCs w:val="22"/>
          <w:lang w:eastAsia="en-US"/>
        </w:rPr>
        <w:t>rzeczowo</w:t>
      </w:r>
      <w:r w:rsidR="009A1BF0">
        <w:rPr>
          <w:rFonts w:ascii="Arial" w:hAnsi="Arial" w:cs="Arial"/>
          <w:sz w:val="22"/>
          <w:szCs w:val="22"/>
          <w:lang w:eastAsia="en-US"/>
        </w:rPr>
        <w:t xml:space="preserve"> dla</w:t>
      </w:r>
      <w:r w:rsidRPr="00EA5622">
        <w:rPr>
          <w:rFonts w:ascii="Arial" w:hAnsi="Arial" w:cs="Arial"/>
          <w:sz w:val="22"/>
          <w:szCs w:val="22"/>
          <w:lang w:eastAsia="en-US"/>
        </w:rPr>
        <w:t xml:space="preserve"> siedziby Zamawiającego.</w:t>
      </w:r>
    </w:p>
    <w:p w14:paraId="73229A8F" w14:textId="77777777" w:rsidR="00202D1D" w:rsidRPr="001A6FBB" w:rsidRDefault="00202D1D" w:rsidP="00DA1977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DA1977">
        <w:rPr>
          <w:rFonts w:ascii="Arial" w:hAnsi="Arial" w:cs="Arial"/>
          <w:sz w:val="22"/>
          <w:szCs w:val="22"/>
          <w:lang w:eastAsia="en-US"/>
        </w:rPr>
        <w:t>Umowę sporządzono w dwóch jednobrzmiących egzemplarzach, po jednym dla każdej ze stron.</w:t>
      </w:r>
    </w:p>
    <w:p w14:paraId="2851781C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</w:p>
    <w:p w14:paraId="5879A1E9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lastRenderedPageBreak/>
        <w:t>ZAMAWIAJĄCY:</w:t>
      </w:r>
      <w:r w:rsidRPr="00760E89">
        <w:rPr>
          <w:rFonts w:ascii="Arial" w:eastAsia="Times New Roman" w:hAnsi="Arial" w:cs="Arial"/>
          <w:color w:val="000000"/>
          <w:lang w:bidi="pl-PL"/>
        </w:rPr>
        <w:tab/>
        <w:t xml:space="preserve">                                                                                     WYKONAWCA:</w:t>
      </w:r>
    </w:p>
    <w:p w14:paraId="4D455C62" w14:textId="77777777" w:rsidR="00760E89" w:rsidRPr="00760E89" w:rsidRDefault="00760E89" w:rsidP="00760E89">
      <w:pPr>
        <w:widowControl w:val="0"/>
        <w:suppressAutoHyphens/>
        <w:autoSpaceDN w:val="0"/>
        <w:spacing w:after="0" w:line="240" w:lineRule="auto"/>
        <w:rPr>
          <w:rFonts w:ascii="Arial" w:eastAsia="Times New Roman" w:hAnsi="Arial" w:cs="Arial"/>
          <w:color w:val="000000"/>
          <w:lang w:eastAsia="pl-PL" w:bidi="pl-PL"/>
        </w:rPr>
      </w:pPr>
    </w:p>
    <w:p w14:paraId="116D55C5" w14:textId="77777777" w:rsidR="006909AD" w:rsidRDefault="006909AD"/>
    <w:sectPr w:rsidR="006909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D59C9" w14:textId="77777777" w:rsidR="004D32BD" w:rsidRDefault="004D32BD" w:rsidP="00760E89">
      <w:pPr>
        <w:spacing w:after="0" w:line="240" w:lineRule="auto"/>
      </w:pPr>
      <w:r>
        <w:separator/>
      </w:r>
    </w:p>
  </w:endnote>
  <w:endnote w:type="continuationSeparator" w:id="0">
    <w:p w14:paraId="0F8B79F3" w14:textId="77777777" w:rsidR="004D32BD" w:rsidRDefault="004D32BD" w:rsidP="0076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74B7" w14:textId="77777777" w:rsidR="004D32BD" w:rsidRDefault="004D32BD" w:rsidP="00760E89">
      <w:pPr>
        <w:spacing w:after="0" w:line="240" w:lineRule="auto"/>
      </w:pPr>
      <w:r>
        <w:separator/>
      </w:r>
    </w:p>
  </w:footnote>
  <w:footnote w:type="continuationSeparator" w:id="0">
    <w:p w14:paraId="46CFCB0A" w14:textId="77777777" w:rsidR="004D32BD" w:rsidRDefault="004D32BD" w:rsidP="0076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44643" w14:textId="77777777" w:rsidR="00760E89" w:rsidRDefault="00760E89" w:rsidP="00760E89">
    <w:pPr>
      <w:pStyle w:val="Nagwek"/>
      <w:tabs>
        <w:tab w:val="clear" w:pos="4536"/>
        <w:tab w:val="clear" w:pos="9072"/>
        <w:tab w:val="left" w:pos="1620"/>
      </w:tabs>
    </w:pPr>
    <w:r>
      <w:tab/>
    </w:r>
  </w:p>
  <w:tbl>
    <w:tblPr>
      <w:tblW w:w="10490" w:type="dxa"/>
      <w:tblInd w:w="-714" w:type="dxa"/>
      <w:tblLook w:val="04A0" w:firstRow="1" w:lastRow="0" w:firstColumn="1" w:lastColumn="0" w:noHBand="0" w:noVBand="1"/>
    </w:tblPr>
    <w:tblGrid>
      <w:gridCol w:w="2641"/>
      <w:gridCol w:w="4294"/>
      <w:gridCol w:w="486"/>
      <w:gridCol w:w="3069"/>
    </w:tblGrid>
    <w:tr w:rsidR="00760E89" w:rsidRPr="00760E89" w14:paraId="6BF78273" w14:textId="77777777" w:rsidTr="00D65666">
      <w:tc>
        <w:tcPr>
          <w:tcW w:w="10490" w:type="dxa"/>
          <w:gridSpan w:val="4"/>
          <w:shd w:val="clear" w:color="auto" w:fill="auto"/>
          <w:vAlign w:val="center"/>
        </w:tcPr>
        <w:p w14:paraId="7B6850FA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6"/>
              <w:szCs w:val="6"/>
            </w:rPr>
          </w:pPr>
        </w:p>
      </w:tc>
    </w:tr>
    <w:tr w:rsidR="00760E89" w:rsidRPr="00760E89" w14:paraId="34F62B06" w14:textId="77777777" w:rsidTr="00D65666">
      <w:tc>
        <w:tcPr>
          <w:tcW w:w="2646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11546AE5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r w:rsidRPr="00760E89">
            <w:rPr>
              <w:rFonts w:ascii="Calibri" w:eastAsia="Calibri" w:hAnsi="Calibri"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52FD7C51" wp14:editId="61971DB8">
                <wp:simplePos x="0" y="0"/>
                <wp:positionH relativeFrom="column">
                  <wp:posOffset>1270</wp:posOffset>
                </wp:positionH>
                <wp:positionV relativeFrom="paragraph">
                  <wp:posOffset>16510</wp:posOffset>
                </wp:positionV>
                <wp:extent cx="1543050" cy="617220"/>
                <wp:effectExtent l="0" t="0" r="0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0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E958311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r w:rsidRPr="00760E89">
            <w:rPr>
              <w:rFonts w:ascii="Tahoma" w:eastAsia="Calibri" w:hAnsi="Tahoma" w:cs="Tahoma"/>
              <w:sz w:val="16"/>
              <w:szCs w:val="16"/>
            </w:rPr>
            <w:t>NIP 6981843266 | REGON 366063617 | KRS 0000652288</w:t>
          </w:r>
        </w:p>
      </w:tc>
      <w:tc>
        <w:tcPr>
          <w:tcW w:w="471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8D225FF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r w:rsidRPr="00760E89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7D5C0411" wp14:editId="4E14F36A">
                <wp:extent cx="161925" cy="161925"/>
                <wp:effectExtent l="0" t="0" r="9525" b="952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  <w:vAlign w:val="center"/>
        </w:tcPr>
        <w:p w14:paraId="3108AD89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r w:rsidRPr="00760E89">
            <w:rPr>
              <w:rFonts w:ascii="Tahoma" w:eastAsia="Calibri" w:hAnsi="Tahoma" w:cs="Tahoma"/>
              <w:sz w:val="16"/>
              <w:szCs w:val="16"/>
            </w:rPr>
            <w:t>65 518 00 37 | 65 527 04 30</w:t>
          </w:r>
        </w:p>
      </w:tc>
    </w:tr>
    <w:tr w:rsidR="00760E89" w:rsidRPr="00760E89" w14:paraId="574C6AE3" w14:textId="77777777" w:rsidTr="00D65666">
      <w:tc>
        <w:tcPr>
          <w:tcW w:w="2646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62DD5F3E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30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19BB419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r w:rsidRPr="00760E89">
            <w:rPr>
              <w:rFonts w:ascii="Tahoma" w:eastAsia="Calibri" w:hAnsi="Tahoma" w:cs="Tahoma"/>
              <w:sz w:val="16"/>
              <w:szCs w:val="16"/>
            </w:rPr>
            <w:t>Sąd Rejonowy Poznań - Nowe Miasto i Wilda w Poznaniu</w:t>
          </w:r>
        </w:p>
      </w:tc>
      <w:tc>
        <w:tcPr>
          <w:tcW w:w="471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2D591679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r w:rsidRPr="00760E89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14CB1170" wp14:editId="4D68A6B1">
                <wp:extent cx="161925" cy="161925"/>
                <wp:effectExtent l="0" t="0" r="9525" b="952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  <w:vAlign w:val="center"/>
        </w:tcPr>
        <w:p w14:paraId="4DBFEF4E" w14:textId="77777777" w:rsidR="00760E89" w:rsidRPr="00760E89" w:rsidRDefault="00B02537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hyperlink r:id="rId6" w:history="1">
            <w:r w:rsidR="00760E89" w:rsidRPr="00760E89">
              <w:rPr>
                <w:rFonts w:ascii="Tahoma" w:eastAsia="Calibri" w:hAnsi="Tahoma" w:cs="Tahoma"/>
                <w:sz w:val="16"/>
                <w:szCs w:val="16"/>
              </w:rPr>
              <w:t>sekretariat@zk-smigiel.pl</w:t>
            </w:r>
          </w:hyperlink>
        </w:p>
      </w:tc>
    </w:tr>
    <w:tr w:rsidR="00760E89" w:rsidRPr="00760E89" w14:paraId="462DF77D" w14:textId="77777777" w:rsidTr="00D65666">
      <w:tc>
        <w:tcPr>
          <w:tcW w:w="2646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29AD615B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30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B7CA032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r w:rsidRPr="00760E89">
            <w:rPr>
              <w:rFonts w:ascii="Tahoma" w:eastAsia="Calibri" w:hAnsi="Tahoma" w:cs="Tahoma"/>
              <w:sz w:val="16"/>
              <w:szCs w:val="16"/>
            </w:rPr>
            <w:t>IX Wydział Gospodarczy Krajowego Rejestru Sądowego</w:t>
          </w:r>
        </w:p>
      </w:tc>
      <w:tc>
        <w:tcPr>
          <w:tcW w:w="471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71A8A95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r w:rsidRPr="00760E89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42CFA633" wp14:editId="3327BA76">
                <wp:extent cx="161925" cy="161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  <w:vAlign w:val="center"/>
        </w:tcPr>
        <w:p w14:paraId="50437009" w14:textId="77777777" w:rsidR="00760E89" w:rsidRPr="00760E89" w:rsidRDefault="00B02537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hyperlink r:id="rId9" w:history="1">
            <w:r w:rsidR="00760E89" w:rsidRPr="00760E89">
              <w:rPr>
                <w:rFonts w:ascii="Tahoma" w:eastAsia="Calibri" w:hAnsi="Tahoma" w:cs="Tahoma"/>
                <w:sz w:val="16"/>
                <w:szCs w:val="16"/>
              </w:rPr>
              <w:t>www.zk-smigiel.pl</w:t>
            </w:r>
          </w:hyperlink>
        </w:p>
      </w:tc>
    </w:tr>
    <w:tr w:rsidR="00760E89" w:rsidRPr="00760E89" w14:paraId="5C98263D" w14:textId="77777777" w:rsidTr="00D65666">
      <w:tc>
        <w:tcPr>
          <w:tcW w:w="2646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6C7C57AA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30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93C0C1E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r w:rsidRPr="00760E89">
            <w:rPr>
              <w:rFonts w:ascii="Tahoma" w:eastAsia="Calibri" w:hAnsi="Tahoma" w:cs="Tahoma"/>
              <w:sz w:val="16"/>
              <w:szCs w:val="16"/>
            </w:rPr>
            <w:t>Kapitał zakładowy: 11 515 000,00 zł | BDO 000200223</w:t>
          </w:r>
        </w:p>
      </w:tc>
      <w:tc>
        <w:tcPr>
          <w:tcW w:w="471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0FA9C261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r w:rsidRPr="00760E89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162902BB" wp14:editId="3E5A8CCF">
                <wp:extent cx="161925" cy="161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r:link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  <w:vAlign w:val="center"/>
        </w:tcPr>
        <w:p w14:paraId="7E92B0DE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r w:rsidRPr="00760E89">
            <w:rPr>
              <w:rFonts w:ascii="Tahoma" w:eastAsia="Calibri" w:hAnsi="Tahoma" w:cs="Tahoma"/>
              <w:sz w:val="16"/>
              <w:szCs w:val="16"/>
            </w:rPr>
            <w:t>ul. hm. Łukomskiego 19, 64-030 Śmigiel</w:t>
          </w:r>
        </w:p>
      </w:tc>
    </w:tr>
    <w:tr w:rsidR="00760E89" w:rsidRPr="00760E89" w14:paraId="195E555C" w14:textId="77777777" w:rsidTr="00D65666">
      <w:tc>
        <w:tcPr>
          <w:tcW w:w="10490" w:type="dxa"/>
          <w:gridSpan w:val="4"/>
          <w:tcBorders>
            <w:bottom w:val="single" w:sz="12" w:space="0" w:color="auto"/>
          </w:tcBorders>
          <w:shd w:val="clear" w:color="auto" w:fill="auto"/>
          <w:vAlign w:val="center"/>
        </w:tcPr>
        <w:p w14:paraId="53FFDA16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6"/>
              <w:szCs w:val="6"/>
            </w:rPr>
          </w:pPr>
        </w:p>
      </w:tc>
    </w:tr>
  </w:tbl>
  <w:p w14:paraId="07BB41BF" w14:textId="57EC862D" w:rsidR="00760E89" w:rsidRDefault="00760E89" w:rsidP="00760E89">
    <w:pPr>
      <w:pStyle w:val="Nagwek"/>
      <w:tabs>
        <w:tab w:val="clear" w:pos="4536"/>
        <w:tab w:val="clear" w:pos="9072"/>
        <w:tab w:val="left" w:pos="1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556"/>
    <w:multiLevelType w:val="multilevel"/>
    <w:tmpl w:val="2BEE9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13B01"/>
    <w:multiLevelType w:val="hybridMultilevel"/>
    <w:tmpl w:val="26B0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655F"/>
    <w:multiLevelType w:val="multilevel"/>
    <w:tmpl w:val="968CF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E9F"/>
    <w:multiLevelType w:val="hybridMultilevel"/>
    <w:tmpl w:val="CD2E058C"/>
    <w:lvl w:ilvl="0" w:tplc="AAA4E8DA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7">
      <w:start w:val="1"/>
      <w:numFmt w:val="lowerLetter"/>
      <w:lvlText w:val="%2)"/>
      <w:lvlJc w:val="left"/>
      <w:pPr>
        <w:ind w:left="1171" w:hanging="360"/>
      </w:pPr>
    </w:lvl>
    <w:lvl w:ilvl="2" w:tplc="DE027C12">
      <w:start w:val="1"/>
      <w:numFmt w:val="lowerRoman"/>
      <w:lvlText w:val="%3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5E262FE">
      <w:start w:val="1"/>
      <w:numFmt w:val="decimal"/>
      <w:lvlText w:val="%4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E38C830">
      <w:start w:val="1"/>
      <w:numFmt w:val="lowerLetter"/>
      <w:lvlText w:val="%5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10CEAE4">
      <w:start w:val="1"/>
      <w:numFmt w:val="lowerRoman"/>
      <w:lvlText w:val="%6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BEC2208">
      <w:start w:val="1"/>
      <w:numFmt w:val="decimal"/>
      <w:lvlText w:val="%7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0BAF0A2">
      <w:start w:val="1"/>
      <w:numFmt w:val="lowerLetter"/>
      <w:lvlText w:val="%8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2C0A452">
      <w:start w:val="1"/>
      <w:numFmt w:val="lowerRoman"/>
      <w:lvlText w:val="%9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91E47D6"/>
    <w:multiLevelType w:val="hybridMultilevel"/>
    <w:tmpl w:val="4476F0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412ED2"/>
    <w:multiLevelType w:val="hybridMultilevel"/>
    <w:tmpl w:val="32BCBC16"/>
    <w:lvl w:ilvl="0" w:tplc="FFFFFFFF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FF6F3CC">
      <w:start w:val="1"/>
      <w:numFmt w:val="decimal"/>
      <w:lvlText w:val="%2."/>
      <w:lvlJc w:val="left"/>
      <w:pPr>
        <w:ind w:left="1171" w:hanging="360"/>
      </w:pPr>
      <w:rPr>
        <w:sz w:val="22"/>
        <w:szCs w:val="22"/>
      </w:rPr>
    </w:lvl>
    <w:lvl w:ilvl="2" w:tplc="FFFFFFFF">
      <w:start w:val="1"/>
      <w:numFmt w:val="lowerRoman"/>
      <w:lvlText w:val="%3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CC570C8"/>
    <w:multiLevelType w:val="multilevel"/>
    <w:tmpl w:val="38E86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C32E5"/>
    <w:multiLevelType w:val="multilevel"/>
    <w:tmpl w:val="91944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90481"/>
    <w:multiLevelType w:val="multilevel"/>
    <w:tmpl w:val="E1844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37F8F"/>
    <w:multiLevelType w:val="multilevel"/>
    <w:tmpl w:val="B3E620A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39F37077"/>
    <w:multiLevelType w:val="hybridMultilevel"/>
    <w:tmpl w:val="7980BF1C"/>
    <w:lvl w:ilvl="0" w:tplc="FFFFFFFF">
      <w:start w:val="2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12A8D"/>
    <w:multiLevelType w:val="multilevel"/>
    <w:tmpl w:val="49583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F1BEC"/>
    <w:multiLevelType w:val="hybridMultilevel"/>
    <w:tmpl w:val="B0E618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501D22"/>
    <w:multiLevelType w:val="hybridMultilevel"/>
    <w:tmpl w:val="26B0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920FE"/>
    <w:multiLevelType w:val="multilevel"/>
    <w:tmpl w:val="DDE2D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6663C"/>
    <w:multiLevelType w:val="multilevel"/>
    <w:tmpl w:val="38E86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D7A48"/>
    <w:multiLevelType w:val="hybridMultilevel"/>
    <w:tmpl w:val="CBB455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501C01"/>
    <w:multiLevelType w:val="hybridMultilevel"/>
    <w:tmpl w:val="FA80C4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756421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3C2B05"/>
    <w:multiLevelType w:val="hybridMultilevel"/>
    <w:tmpl w:val="3E62BB84"/>
    <w:lvl w:ilvl="0" w:tplc="A6D0E79C">
      <w:start w:val="3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37080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48876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4723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1386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7679520">
    <w:abstractNumId w:val="9"/>
  </w:num>
  <w:num w:numId="6" w16cid:durableId="9107698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55687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71538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69817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58777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7821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1180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3355809">
    <w:abstractNumId w:val="8"/>
  </w:num>
  <w:num w:numId="14" w16cid:durableId="369496127">
    <w:abstractNumId w:val="0"/>
  </w:num>
  <w:num w:numId="15" w16cid:durableId="234168771">
    <w:abstractNumId w:val="16"/>
  </w:num>
  <w:num w:numId="16" w16cid:durableId="1531843802">
    <w:abstractNumId w:val="17"/>
  </w:num>
  <w:num w:numId="17" w16cid:durableId="231044226">
    <w:abstractNumId w:val="12"/>
  </w:num>
  <w:num w:numId="18" w16cid:durableId="357122734">
    <w:abstractNumId w:val="4"/>
  </w:num>
  <w:num w:numId="19" w16cid:durableId="493764615">
    <w:abstractNumId w:val="15"/>
  </w:num>
  <w:num w:numId="20" w16cid:durableId="2099206870">
    <w:abstractNumId w:val="11"/>
  </w:num>
  <w:num w:numId="21" w16cid:durableId="12265092">
    <w:abstractNumId w:val="2"/>
  </w:num>
  <w:num w:numId="22" w16cid:durableId="925771007">
    <w:abstractNumId w:val="7"/>
  </w:num>
  <w:num w:numId="23" w16cid:durableId="507366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61417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12588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6689497">
    <w:abstractNumId w:val="3"/>
  </w:num>
  <w:num w:numId="27" w16cid:durableId="195300443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787095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74229345">
    <w:abstractNumId w:val="1"/>
  </w:num>
  <w:num w:numId="30" w16cid:durableId="1496919924">
    <w:abstractNumId w:val="3"/>
  </w:num>
  <w:num w:numId="31" w16cid:durableId="542987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4B"/>
    <w:rsid w:val="000752E4"/>
    <w:rsid w:val="000E0978"/>
    <w:rsid w:val="001A4790"/>
    <w:rsid w:val="001A6FBB"/>
    <w:rsid w:val="00202D1D"/>
    <w:rsid w:val="002842EC"/>
    <w:rsid w:val="00291776"/>
    <w:rsid w:val="002F173D"/>
    <w:rsid w:val="0030020F"/>
    <w:rsid w:val="003740B5"/>
    <w:rsid w:val="004670C6"/>
    <w:rsid w:val="0048753D"/>
    <w:rsid w:val="004A40B7"/>
    <w:rsid w:val="004D32BD"/>
    <w:rsid w:val="004F4D38"/>
    <w:rsid w:val="006909AD"/>
    <w:rsid w:val="006A0DB2"/>
    <w:rsid w:val="006E7AAC"/>
    <w:rsid w:val="007062E3"/>
    <w:rsid w:val="0073254A"/>
    <w:rsid w:val="0073637B"/>
    <w:rsid w:val="00760E89"/>
    <w:rsid w:val="00790734"/>
    <w:rsid w:val="007B0FBB"/>
    <w:rsid w:val="007E3859"/>
    <w:rsid w:val="007F2AB6"/>
    <w:rsid w:val="008E79CD"/>
    <w:rsid w:val="00931D93"/>
    <w:rsid w:val="009433FD"/>
    <w:rsid w:val="00975169"/>
    <w:rsid w:val="009757C5"/>
    <w:rsid w:val="009A1BF0"/>
    <w:rsid w:val="009B3236"/>
    <w:rsid w:val="009D504B"/>
    <w:rsid w:val="00A9334E"/>
    <w:rsid w:val="00AC1703"/>
    <w:rsid w:val="00B02537"/>
    <w:rsid w:val="00B63930"/>
    <w:rsid w:val="00CD3675"/>
    <w:rsid w:val="00DA1977"/>
    <w:rsid w:val="00DB452E"/>
    <w:rsid w:val="00DC7FE3"/>
    <w:rsid w:val="00DF5CD3"/>
    <w:rsid w:val="00E238EC"/>
    <w:rsid w:val="00E270FA"/>
    <w:rsid w:val="00F03FF6"/>
    <w:rsid w:val="00F21131"/>
    <w:rsid w:val="00F25215"/>
    <w:rsid w:val="00FC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1222"/>
  <w15:chartTrackingRefBased/>
  <w15:docId w15:val="{4DB1D55E-8039-45E9-8E92-C1F43CC6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0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E89"/>
  </w:style>
  <w:style w:type="paragraph" w:styleId="Stopka">
    <w:name w:val="footer"/>
    <w:basedOn w:val="Normalny"/>
    <w:link w:val="StopkaZnak"/>
    <w:uiPriority w:val="99"/>
    <w:unhideWhenUsed/>
    <w:rsid w:val="00760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E89"/>
  </w:style>
  <w:style w:type="paragraph" w:styleId="Akapitzlist">
    <w:name w:val="List Paragraph"/>
    <w:basedOn w:val="Normalny"/>
    <w:uiPriority w:val="34"/>
    <w:qFormat/>
    <w:rsid w:val="000E0978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Poprawka">
    <w:name w:val="Revision"/>
    <w:hidden/>
    <w:uiPriority w:val="99"/>
    <w:semiHidden/>
    <w:rsid w:val="004F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B32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32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32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2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2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file:///P:\..\Thango\Desktop\Ikony\www.png" TargetMode="External"/><Relationship Id="rId3" Type="http://schemas.openxmlformats.org/officeDocument/2006/relationships/image" Target="file:///P:\..\Thango\Desktop\Ikony\tel.png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sekretariat@zk-smigiel.pl" TargetMode="External"/><Relationship Id="rId11" Type="http://schemas.openxmlformats.org/officeDocument/2006/relationships/image" Target="file:///P:\..\Thango\Desktop\Ikony\adres.png" TargetMode="External"/><Relationship Id="rId5" Type="http://schemas.openxmlformats.org/officeDocument/2006/relationships/image" Target="file:///P:\..\Thango\Desktop\Ikony\email.png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3.png"/><Relationship Id="rId9" Type="http://schemas.openxmlformats.org/officeDocument/2006/relationships/hyperlink" Target="http://www.z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2483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Zapasowy</cp:lastModifiedBy>
  <cp:revision>4</cp:revision>
  <cp:lastPrinted>2022-02-01T08:35:00Z</cp:lastPrinted>
  <dcterms:created xsi:type="dcterms:W3CDTF">2022-04-07T10:37:00Z</dcterms:created>
  <dcterms:modified xsi:type="dcterms:W3CDTF">2022-04-07T10:38:00Z</dcterms:modified>
</cp:coreProperties>
</file>